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C592A6" w14:textId="04F3536C" w:rsidR="00661B0A" w:rsidRPr="003416B6" w:rsidRDefault="000C382F" w:rsidP="001C7A1E">
      <w:pPr>
        <w:suppressAutoHyphens/>
        <w:spacing w:after="0" w:line="276" w:lineRule="auto"/>
        <w:jc w:val="center"/>
        <w:rPr>
          <w:rFonts w:eastAsia="SimSun" w:cstheme="minorHAnsi"/>
          <w:b/>
          <w:i/>
          <w:sz w:val="24"/>
          <w:szCs w:val="24"/>
          <w:lang w:eastAsia="ar-SA"/>
        </w:rPr>
      </w:pPr>
      <w:r w:rsidRPr="003416B6">
        <w:rPr>
          <w:rFonts w:cstheme="minorHAnsi"/>
          <w:noProof/>
          <w:sz w:val="24"/>
          <w:szCs w:val="24"/>
        </w:rPr>
        <w:drawing>
          <wp:anchor distT="0" distB="0" distL="114300" distR="114300" simplePos="0" relativeHeight="251658240" behindDoc="1" locked="0" layoutInCell="1" allowOverlap="1" wp14:anchorId="169F8A3B" wp14:editId="1412FFCC">
            <wp:simplePos x="0" y="0"/>
            <wp:positionH relativeFrom="margin">
              <wp:posOffset>1751330</wp:posOffset>
            </wp:positionH>
            <wp:positionV relativeFrom="paragraph">
              <wp:posOffset>12700</wp:posOffset>
            </wp:positionV>
            <wp:extent cx="1771650" cy="1271419"/>
            <wp:effectExtent l="0" t="0" r="0" b="5080"/>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42432" t="42018" r="42413" b="38651"/>
                    <a:stretch/>
                  </pic:blipFill>
                  <pic:spPr bwMode="auto">
                    <a:xfrm>
                      <a:off x="0" y="0"/>
                      <a:ext cx="1771650" cy="12714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416B6">
        <w:rPr>
          <w:rFonts w:cstheme="minorHAnsi"/>
          <w:noProof/>
          <w:sz w:val="24"/>
          <w:szCs w:val="24"/>
        </w:rPr>
        <w:t xml:space="preserve">       </w:t>
      </w:r>
    </w:p>
    <w:p w14:paraId="159733B8" w14:textId="1F2ACE09" w:rsidR="00796A3E" w:rsidRPr="003416B6" w:rsidRDefault="00796A3E" w:rsidP="001C7A1E">
      <w:pPr>
        <w:suppressAutoHyphens/>
        <w:spacing w:after="0" w:line="276" w:lineRule="auto"/>
        <w:contextualSpacing/>
        <w:jc w:val="center"/>
        <w:rPr>
          <w:rFonts w:eastAsia="SimSun" w:cstheme="minorHAnsi"/>
          <w:b/>
          <w:sz w:val="24"/>
          <w:szCs w:val="24"/>
          <w:lang w:eastAsia="ar-SA"/>
        </w:rPr>
      </w:pPr>
      <w:bookmarkStart w:id="0" w:name="_Hlk43998723"/>
    </w:p>
    <w:p w14:paraId="58E7A4F2" w14:textId="2BD920A6"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74D8840F"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06B4BF35"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369FF19C"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1C3C22BC"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76DE4B6B" w14:textId="77777777" w:rsidR="00CA4C65" w:rsidRPr="00C93EFB" w:rsidRDefault="00CA4C65" w:rsidP="00CA4C65">
      <w:pPr>
        <w:jc w:val="center"/>
        <w:rPr>
          <w:b/>
          <w:bCs/>
          <w:sz w:val="24"/>
          <w:szCs w:val="24"/>
        </w:rPr>
      </w:pPr>
      <w:bookmarkStart w:id="1" w:name="_Hlk121313447"/>
      <w:r w:rsidRPr="00C93EFB">
        <w:rPr>
          <w:b/>
          <w:bCs/>
          <w:sz w:val="24"/>
          <w:szCs w:val="24"/>
        </w:rPr>
        <w:t>ΔΕΛΤΙΟ ΤΥΠΟΥ</w:t>
      </w:r>
    </w:p>
    <w:p w14:paraId="12225A3F" w14:textId="35E21F34" w:rsidR="004341C5" w:rsidRPr="00C93EFB" w:rsidRDefault="00CA4C65" w:rsidP="004341C5">
      <w:pPr>
        <w:ind w:left="-426" w:right="-341"/>
        <w:jc w:val="center"/>
        <w:rPr>
          <w:b/>
          <w:bCs/>
          <w:sz w:val="24"/>
          <w:szCs w:val="24"/>
        </w:rPr>
      </w:pPr>
      <w:bookmarkStart w:id="2" w:name="_GoBack"/>
      <w:r w:rsidRPr="00C93EFB">
        <w:rPr>
          <w:b/>
          <w:bCs/>
          <w:sz w:val="24"/>
          <w:szCs w:val="24"/>
        </w:rPr>
        <w:t xml:space="preserve">Νέα εποχή για την Παπαστράτος: Διοικητικό Κέντρο για </w:t>
      </w:r>
      <w:proofErr w:type="spellStart"/>
      <w:r w:rsidRPr="00C93EFB">
        <w:rPr>
          <w:b/>
          <w:bCs/>
          <w:sz w:val="24"/>
          <w:szCs w:val="24"/>
        </w:rPr>
        <w:t>Cluster</w:t>
      </w:r>
      <w:proofErr w:type="spellEnd"/>
      <w:r w:rsidRPr="00C93EFB">
        <w:rPr>
          <w:b/>
          <w:bCs/>
          <w:sz w:val="24"/>
          <w:szCs w:val="24"/>
        </w:rPr>
        <w:t xml:space="preserve"> </w:t>
      </w:r>
      <w:r w:rsidR="00905938" w:rsidRPr="00C93EFB">
        <w:rPr>
          <w:b/>
          <w:bCs/>
          <w:sz w:val="24"/>
          <w:szCs w:val="24"/>
        </w:rPr>
        <w:t>12 χωρών</w:t>
      </w:r>
      <w:r w:rsidR="004341C5" w:rsidRPr="00C93EFB">
        <w:rPr>
          <w:b/>
          <w:bCs/>
          <w:sz w:val="24"/>
          <w:szCs w:val="24"/>
        </w:rPr>
        <w:t xml:space="preserve"> </w:t>
      </w:r>
    </w:p>
    <w:bookmarkEnd w:id="2"/>
    <w:p w14:paraId="0DA6DB2E" w14:textId="393DB849" w:rsidR="00CA4C65" w:rsidRPr="00C93EFB" w:rsidRDefault="00CA4C65" w:rsidP="004341C5">
      <w:pPr>
        <w:jc w:val="center"/>
        <w:rPr>
          <w:b/>
          <w:bCs/>
          <w:sz w:val="24"/>
          <w:szCs w:val="24"/>
        </w:rPr>
      </w:pPr>
      <w:r w:rsidRPr="00C93EFB">
        <w:rPr>
          <w:b/>
          <w:bCs/>
          <w:sz w:val="24"/>
          <w:szCs w:val="24"/>
        </w:rPr>
        <w:t xml:space="preserve">Αντιπρόεδρος Ευρώπης αναλαμβάνει ο Χρήστος </w:t>
      </w:r>
      <w:proofErr w:type="spellStart"/>
      <w:r w:rsidRPr="00C93EFB">
        <w:rPr>
          <w:b/>
          <w:bCs/>
          <w:sz w:val="24"/>
          <w:szCs w:val="24"/>
        </w:rPr>
        <w:t>Χαρπαντίδης</w:t>
      </w:r>
      <w:proofErr w:type="spellEnd"/>
    </w:p>
    <w:p w14:paraId="05D50AB2" w14:textId="77777777" w:rsidR="004341C5" w:rsidRDefault="004341C5" w:rsidP="00CA4C65">
      <w:pPr>
        <w:spacing w:after="0" w:line="240" w:lineRule="auto"/>
        <w:contextualSpacing/>
        <w:jc w:val="right"/>
        <w:rPr>
          <w:rFonts w:eastAsia="Times New Roman" w:cstheme="minorHAnsi"/>
          <w:color w:val="323130"/>
          <w:bdr w:val="none" w:sz="0" w:space="0" w:color="auto" w:frame="1"/>
          <w:lang w:eastAsia="el-GR"/>
        </w:rPr>
      </w:pPr>
    </w:p>
    <w:p w14:paraId="4DF26D1C" w14:textId="68DD1E01" w:rsidR="00CA4C65" w:rsidRPr="004F1342" w:rsidRDefault="00905938" w:rsidP="002677C7">
      <w:pPr>
        <w:spacing w:after="0" w:line="240" w:lineRule="auto"/>
        <w:ind w:right="-199"/>
        <w:contextualSpacing/>
        <w:jc w:val="right"/>
        <w:rPr>
          <w:rFonts w:eastAsia="Times New Roman" w:cstheme="minorHAnsi"/>
          <w:color w:val="323130"/>
          <w:bdr w:val="none" w:sz="0" w:space="0" w:color="auto" w:frame="1"/>
          <w:lang w:eastAsia="el-GR"/>
        </w:rPr>
      </w:pPr>
      <w:r>
        <w:rPr>
          <w:rFonts w:eastAsia="Times New Roman" w:cstheme="minorHAnsi"/>
          <w:color w:val="323130"/>
          <w:bdr w:val="none" w:sz="0" w:space="0" w:color="auto" w:frame="1"/>
          <w:lang w:eastAsia="el-GR"/>
        </w:rPr>
        <w:t>Ασπρόπυργος, 20 Δεκεμβρίου 2022</w:t>
      </w:r>
      <w:r>
        <w:rPr>
          <w:rFonts w:eastAsia="Times New Roman" w:cstheme="minorHAnsi"/>
          <w:color w:val="323130"/>
          <w:bdr w:val="none" w:sz="0" w:space="0" w:color="auto" w:frame="1"/>
          <w:lang w:eastAsia="el-GR"/>
        </w:rPr>
        <w:br/>
      </w:r>
    </w:p>
    <w:p w14:paraId="6C1DE49D" w14:textId="591C83FC" w:rsidR="00905938" w:rsidRDefault="008765D9" w:rsidP="004341C5">
      <w:pPr>
        <w:ind w:left="-284" w:right="-199"/>
        <w:jc w:val="both"/>
      </w:pPr>
      <w:r>
        <w:t xml:space="preserve">Νέα εποχή ξεκινάει το 2023 </w:t>
      </w:r>
      <w:r w:rsidR="00BA268D">
        <w:t xml:space="preserve">για την Παπαστράτος, </w:t>
      </w:r>
      <w:r>
        <w:t>με κομβικό ρόλο για την Ελλάδα, την εταιρεία και τα στελέχη της</w:t>
      </w:r>
      <w:r w:rsidR="00BA268D">
        <w:t>. Η εταιρεία</w:t>
      </w:r>
      <w:r>
        <w:t xml:space="preserve"> μετεξελίσσεται σε Διοικητικό Κέντρο των Λειτουργιών της </w:t>
      </w:r>
      <w:proofErr w:type="spellStart"/>
      <w:r>
        <w:t>Philip</w:t>
      </w:r>
      <w:proofErr w:type="spellEnd"/>
      <w:r>
        <w:t xml:space="preserve"> </w:t>
      </w:r>
      <w:proofErr w:type="spellStart"/>
      <w:r>
        <w:t>Morris</w:t>
      </w:r>
      <w:proofErr w:type="spellEnd"/>
      <w:r>
        <w:t xml:space="preserve"> International </w:t>
      </w:r>
      <w:r w:rsidR="00F43829" w:rsidRPr="00F43829">
        <w:t>(</w:t>
      </w:r>
      <w:r w:rsidR="00F43829">
        <w:rPr>
          <w:lang w:val="en-US"/>
        </w:rPr>
        <w:t>PMI</w:t>
      </w:r>
      <w:r w:rsidR="00F43829" w:rsidRPr="00F43829">
        <w:t xml:space="preserve">) </w:t>
      </w:r>
      <w:r>
        <w:t xml:space="preserve">για τη Νοτιοανατολική Ευρώπη. Επικεφαλής αναλαμβάνει ο Χρήστος </w:t>
      </w:r>
      <w:proofErr w:type="spellStart"/>
      <w:r>
        <w:t>Χαρπαντίδης</w:t>
      </w:r>
      <w:proofErr w:type="spellEnd"/>
      <w:r w:rsidR="00C44417" w:rsidRPr="00B94948">
        <w:t>,</w:t>
      </w:r>
      <w:r>
        <w:t xml:space="preserve"> ως Αντιπρόεδρος Ευρώπης</w:t>
      </w:r>
      <w:r w:rsidR="00C44417" w:rsidRPr="00B94948">
        <w:t>,</w:t>
      </w:r>
      <w:r>
        <w:t xml:space="preserve"> με τομέα ευθύνης τις </w:t>
      </w:r>
      <w:r w:rsidR="00B94948">
        <w:t xml:space="preserve">12 χώρες της </w:t>
      </w:r>
      <w:r>
        <w:t>Νοτιοανατολικ</w:t>
      </w:r>
      <w:r w:rsidR="00B94948">
        <w:t>ή</w:t>
      </w:r>
      <w:r>
        <w:t xml:space="preserve">ς </w:t>
      </w:r>
      <w:r w:rsidR="00B94948">
        <w:t>Ευρώπης</w:t>
      </w:r>
      <w:r>
        <w:t xml:space="preserve"> και έδρα την Ελλάδα.</w:t>
      </w:r>
      <w:r w:rsidR="00905938">
        <w:t xml:space="preserve"> </w:t>
      </w:r>
    </w:p>
    <w:p w14:paraId="546115C3" w14:textId="4E038EC8" w:rsidR="008765D9" w:rsidRDefault="008765D9" w:rsidP="004341C5">
      <w:pPr>
        <w:ind w:left="-284" w:right="-199"/>
        <w:jc w:val="both"/>
      </w:pPr>
      <w:r>
        <w:t>Η ξεχωριστή πορεία του μετασχηματισμού-πρότυπο της εταιρείας ξεκίνησε το 2015 με 3 χώρες ευθύνης</w:t>
      </w:r>
      <w:r w:rsidR="00171ABB" w:rsidRPr="00171ABB">
        <w:t xml:space="preserve">, </w:t>
      </w:r>
      <w:r>
        <w:t xml:space="preserve">συνεχίστηκε με </w:t>
      </w:r>
      <w:r w:rsidR="00B94948">
        <w:t>5 και από</w:t>
      </w:r>
      <w:r>
        <w:t xml:space="preserve"> το 2018</w:t>
      </w:r>
      <w:r w:rsidR="00B94948">
        <w:t xml:space="preserve"> με 7</w:t>
      </w:r>
      <w:r>
        <w:t xml:space="preserve">. Το 2023, ο Χρήστος </w:t>
      </w:r>
      <w:proofErr w:type="spellStart"/>
      <w:r>
        <w:t>Χαρπαντίδης</w:t>
      </w:r>
      <w:proofErr w:type="spellEnd"/>
      <w:r>
        <w:t xml:space="preserve"> θα ηγείται του Διοικητικού Κέντρου</w:t>
      </w:r>
      <w:r w:rsidR="00400412">
        <w:t xml:space="preserve"> </w:t>
      </w:r>
      <w:r>
        <w:t>των 1</w:t>
      </w:r>
      <w:r w:rsidR="002478B8">
        <w:t>2</w:t>
      </w:r>
      <w:r>
        <w:t xml:space="preserve"> χωρών και</w:t>
      </w:r>
      <w:r w:rsidR="00905938">
        <w:t>,</w:t>
      </w:r>
      <w:r>
        <w:t xml:space="preserve"> συγκεκριμένα</w:t>
      </w:r>
      <w:r w:rsidR="00905938">
        <w:t>,</w:t>
      </w:r>
      <w:r>
        <w:t xml:space="preserve"> των Ελλάδα, Βουλγαρία, Ρουμανία, Κύπρο, Μάλτα, Κροατία, Σλοβενία, Σερβία, Βοσνία-Ερζεγοβίνη, </w:t>
      </w:r>
      <w:r w:rsidR="00B16A18">
        <w:t>Βόρεια Μακεδονία</w:t>
      </w:r>
      <w:r>
        <w:t xml:space="preserve">, Αλβανία, </w:t>
      </w:r>
      <w:r w:rsidR="00905938">
        <w:t>Μαυροβούνιο.</w:t>
      </w:r>
    </w:p>
    <w:p w14:paraId="0520C1A7" w14:textId="22693420" w:rsidR="001D7BA9" w:rsidRPr="00D75110" w:rsidRDefault="008765D9" w:rsidP="004341C5">
      <w:pPr>
        <w:ind w:left="-284" w:right="-199"/>
        <w:jc w:val="both"/>
      </w:pPr>
      <w:r w:rsidRPr="00AB1351">
        <w:t>Το επιχειρηματικό αποτύπωμα για τη νέα εποχή της Παπαστράτος μεταφράζεται</w:t>
      </w:r>
      <w:r w:rsidR="00531FB5">
        <w:t xml:space="preserve"> </w:t>
      </w:r>
      <w:r w:rsidRPr="00AB1351">
        <w:t xml:space="preserve">σε κύκλο εργασιών που ξεπερνά τα </w:t>
      </w:r>
      <w:r w:rsidR="0005479F" w:rsidRPr="0005479F">
        <w:t>5</w:t>
      </w:r>
      <w:r w:rsidR="00365404" w:rsidRPr="00AB1351">
        <w:t xml:space="preserve"> </w:t>
      </w:r>
      <w:bookmarkStart w:id="3" w:name="_Hlk122433333"/>
      <w:r w:rsidRPr="00AB1351">
        <w:t>δι</w:t>
      </w:r>
      <w:r w:rsidR="00285E0B">
        <w:t>σ</w:t>
      </w:r>
      <w:r w:rsidR="009525D8">
        <w:t>.</w:t>
      </w:r>
      <w:bookmarkEnd w:id="3"/>
      <w:r w:rsidRPr="00AB1351">
        <w:t xml:space="preserve"> </w:t>
      </w:r>
      <w:r w:rsidR="00B94948" w:rsidRPr="00AB1351">
        <w:t>Δ</w:t>
      </w:r>
      <w:r w:rsidR="00AB1351" w:rsidRPr="00AB1351">
        <w:t>ολάρια</w:t>
      </w:r>
      <w:r w:rsidR="00B94948">
        <w:t>, 3 εργοστάσια</w:t>
      </w:r>
      <w:r w:rsidR="0005479F" w:rsidRPr="0005479F">
        <w:t xml:space="preserve"> </w:t>
      </w:r>
      <w:r w:rsidR="0005479F">
        <w:t>και περισσότερους από 4.000</w:t>
      </w:r>
      <w:r w:rsidR="0005479F" w:rsidRPr="0005479F">
        <w:t xml:space="preserve"> εργαζ</w:t>
      </w:r>
      <w:r w:rsidR="0005479F">
        <w:t>ομέ</w:t>
      </w:r>
      <w:r w:rsidR="0005479F" w:rsidRPr="0005479F">
        <w:t>νους</w:t>
      </w:r>
      <w:r w:rsidR="0005479F">
        <w:t>.</w:t>
      </w:r>
      <w:r>
        <w:t xml:space="preserve"> Πρόκειται για μία από τις μεγαλύτερες και δυναμικά αναπτυσσόμενες περιοχές δραστηριότητας της </w:t>
      </w:r>
      <w:r w:rsidR="00F43829">
        <w:rPr>
          <w:lang w:val="en-US"/>
        </w:rPr>
        <w:t>PMI</w:t>
      </w:r>
      <w:r>
        <w:t xml:space="preserve">, στην </w:t>
      </w:r>
      <w:r w:rsidR="00905938">
        <w:t>οποία</w:t>
      </w:r>
      <w:r>
        <w:t xml:space="preserve"> λειτουργούν </w:t>
      </w:r>
      <w:r w:rsidR="004D4E5A">
        <w:t xml:space="preserve">2 από τα 3 εργοστάσια παραγωγής θερμαινόμενων ράβδων καπνού στην Ευρώπη. </w:t>
      </w:r>
    </w:p>
    <w:p w14:paraId="65ED083B" w14:textId="6DE3A6E3" w:rsidR="008765D9" w:rsidRDefault="008765D9" w:rsidP="004341C5">
      <w:pPr>
        <w:ind w:left="-284" w:right="-199"/>
        <w:jc w:val="both"/>
      </w:pPr>
      <w:r>
        <w:t>Οι οργανωτικές αλλαγές συνδέονται άρρηκτα με την πορεία της Παπαστράτος προς μία Ελλάδα χωρίς τσιγάρο. Με πρακτικές βιώσιμης εταιρικής ανάπτυξης και έμφαση στους ανθρώπους της, η εταιρεία προχώρησε</w:t>
      </w:r>
      <w:r w:rsidR="00CA3B97">
        <w:t>, τα τελευταία 6 χρόνια,</w:t>
      </w:r>
      <w:r>
        <w:t xml:space="preserve"> σε συνεχείς επενδύσεις στη χώρα, οι οποίες ξεπέρασαν τα 5</w:t>
      </w:r>
      <w:r w:rsidR="00CA3B97">
        <w:t>5</w:t>
      </w:r>
      <w:r>
        <w:t xml:space="preserve">0 εκατομμύρια ευρώ, </w:t>
      </w:r>
      <w:r w:rsidR="00F43829">
        <w:t>ε</w:t>
      </w:r>
      <w:r w:rsidR="004F759C">
        <w:t xml:space="preserve">νίσχυσαν την παραγωγική δυνατότητα του εργοστασίου της </w:t>
      </w:r>
      <w:r w:rsidR="004F759C" w:rsidRPr="00526C92">
        <w:t xml:space="preserve">κατά </w:t>
      </w:r>
      <w:r w:rsidR="00CC7D78" w:rsidRPr="00526C92">
        <w:t>50</w:t>
      </w:r>
      <w:r w:rsidR="004F759C" w:rsidRPr="00526C92">
        <w:t xml:space="preserve">%, από </w:t>
      </w:r>
      <w:r w:rsidR="00E9696B" w:rsidRPr="00526C92">
        <w:t>20</w:t>
      </w:r>
      <w:r w:rsidR="004F759C" w:rsidRPr="00526C92">
        <w:t xml:space="preserve"> </w:t>
      </w:r>
      <w:r w:rsidR="00285E0B" w:rsidRPr="00285E0B">
        <w:t>δισ</w:t>
      </w:r>
      <w:r w:rsidR="004F759C" w:rsidRPr="00526C92">
        <w:t xml:space="preserve">. θερμαινόμενες ράβδους καπνού σε </w:t>
      </w:r>
      <w:r w:rsidR="00E9696B" w:rsidRPr="00526C92">
        <w:t xml:space="preserve">30 </w:t>
      </w:r>
      <w:r w:rsidR="00285E0B" w:rsidRPr="00285E0B">
        <w:t>δισ.</w:t>
      </w:r>
      <w:r w:rsidR="004F759C" w:rsidRPr="00526C92">
        <w:t xml:space="preserve">, </w:t>
      </w:r>
      <w:r w:rsidR="00B94948">
        <w:t xml:space="preserve">από τα οποία </w:t>
      </w:r>
      <w:r w:rsidR="004F759C" w:rsidRPr="00526C92">
        <w:t>πλέον του 80% προς εξαγωγή.</w:t>
      </w:r>
    </w:p>
    <w:p w14:paraId="428DED90" w14:textId="39017ED3" w:rsidR="008765D9" w:rsidRPr="00C44417" w:rsidRDefault="008765D9" w:rsidP="004341C5">
      <w:pPr>
        <w:ind w:left="-284" w:right="-199"/>
        <w:jc w:val="both"/>
      </w:pPr>
      <w:r>
        <w:t>Διευθύνων Σύμβουλος της Παπαστράτος αναλαμβάνει</w:t>
      </w:r>
      <w:r w:rsidR="00905938">
        <w:t>,</w:t>
      </w:r>
      <w:r>
        <w:t xml:space="preserve"> </w:t>
      </w:r>
      <w:r w:rsidR="00905938">
        <w:t xml:space="preserve">το 2023, </w:t>
      </w:r>
      <w:r>
        <w:t xml:space="preserve">ο Γιώργος Μαργώνης, με χώρες ευθύνης τις Ελλάδα, Κύπρο και Μάλτα. Από το 2001 όπου εντάχθηκε στο δυναμικό της Παπαστράτος μέχρι σήμερα, έχει, μεταξύ άλλων, ηγηθεί των Εμπορικών Λειτουργιών της </w:t>
      </w:r>
      <w:r w:rsidR="00905938">
        <w:t>εταιρείας</w:t>
      </w:r>
      <w:r>
        <w:t xml:space="preserve"> και έχει διατελέσει Επικεφαλής </w:t>
      </w:r>
      <w:r w:rsidR="00B94948">
        <w:t xml:space="preserve">του τμήματος </w:t>
      </w:r>
      <w:r>
        <w:t xml:space="preserve">Στρατηγικής Πωλήσεων στην Ελβετία και Γενικός Διευθυντής της Βουλγαρίας για την </w:t>
      </w:r>
      <w:r w:rsidR="00F43829">
        <w:rPr>
          <w:lang w:val="en-US"/>
        </w:rPr>
        <w:t>PMI</w:t>
      </w:r>
      <w:r>
        <w:t>.</w:t>
      </w:r>
    </w:p>
    <w:p w14:paraId="290CFB6B" w14:textId="0A8DA437" w:rsidR="004A68A8" w:rsidRDefault="00CA4C65" w:rsidP="00BA3471">
      <w:pPr>
        <w:ind w:left="-284" w:right="-199"/>
        <w:jc w:val="both"/>
        <w:rPr>
          <w:rFonts w:cstheme="minorHAnsi"/>
          <w:i/>
          <w:iCs/>
        </w:rPr>
      </w:pPr>
      <w:r w:rsidRPr="00CA4C65">
        <w:rPr>
          <w:rFonts w:cstheme="minorHAnsi"/>
        </w:rPr>
        <w:t xml:space="preserve">Ο Πρόεδρος και Διευθύνων Σύμβουλος της Παπαστράτος, Χρήστος </w:t>
      </w:r>
      <w:proofErr w:type="spellStart"/>
      <w:r w:rsidRPr="00CA4C65">
        <w:rPr>
          <w:rFonts w:cstheme="minorHAnsi"/>
        </w:rPr>
        <w:t>Χαρπαντίδης</w:t>
      </w:r>
      <w:proofErr w:type="spellEnd"/>
      <w:r w:rsidRPr="00CA4C65">
        <w:rPr>
          <w:rFonts w:cstheme="minorHAnsi"/>
        </w:rPr>
        <w:t xml:space="preserve"> </w:t>
      </w:r>
      <w:r w:rsidRPr="007E4C12">
        <w:rPr>
          <w:rFonts w:cstheme="minorHAnsi"/>
        </w:rPr>
        <w:t xml:space="preserve">δήλωσε: </w:t>
      </w:r>
      <w:r w:rsidR="00397926" w:rsidRPr="00397926">
        <w:rPr>
          <w:rFonts w:cstheme="minorHAnsi"/>
        </w:rPr>
        <w:t>“</w:t>
      </w:r>
      <w:r w:rsidR="004101B7">
        <w:rPr>
          <w:rFonts w:cstheme="minorHAnsi"/>
          <w:i/>
          <w:iCs/>
        </w:rPr>
        <w:t xml:space="preserve">Η </w:t>
      </w:r>
      <w:r w:rsidR="009D1499">
        <w:rPr>
          <w:rFonts w:cstheme="minorHAnsi"/>
          <w:i/>
          <w:iCs/>
        </w:rPr>
        <w:t xml:space="preserve">Παπαστράτος </w:t>
      </w:r>
      <w:r w:rsidR="006E4570">
        <w:rPr>
          <w:rFonts w:cstheme="minorHAnsi"/>
          <w:i/>
          <w:iCs/>
        </w:rPr>
        <w:t xml:space="preserve">κεφαλαιοποιεί </w:t>
      </w:r>
      <w:r w:rsidR="001C3022">
        <w:rPr>
          <w:rFonts w:cstheme="minorHAnsi"/>
          <w:i/>
          <w:iCs/>
        </w:rPr>
        <w:t>τη συνεχή και συνεπή διαδρομή της προς το καλύτερο</w:t>
      </w:r>
      <w:r w:rsidR="00C6058A">
        <w:rPr>
          <w:rFonts w:cstheme="minorHAnsi"/>
          <w:i/>
          <w:iCs/>
        </w:rPr>
        <w:t>,</w:t>
      </w:r>
      <w:r w:rsidR="00ED0D77">
        <w:rPr>
          <w:rFonts w:cstheme="minorHAnsi"/>
          <w:i/>
          <w:iCs/>
        </w:rPr>
        <w:t xml:space="preserve"> με την</w:t>
      </w:r>
      <w:r w:rsidR="00D17B05">
        <w:rPr>
          <w:rFonts w:cstheme="minorHAnsi"/>
          <w:i/>
          <w:iCs/>
        </w:rPr>
        <w:t xml:space="preserve"> </w:t>
      </w:r>
      <w:r w:rsidR="00B629F5">
        <w:rPr>
          <w:rFonts w:cstheme="minorHAnsi"/>
          <w:i/>
          <w:iCs/>
        </w:rPr>
        <w:t xml:space="preserve">Ελλάδα </w:t>
      </w:r>
      <w:r w:rsidR="00ED0D77">
        <w:rPr>
          <w:rFonts w:cstheme="minorHAnsi"/>
          <w:i/>
          <w:iCs/>
        </w:rPr>
        <w:t xml:space="preserve">να </w:t>
      </w:r>
      <w:r w:rsidR="00977DDB">
        <w:rPr>
          <w:rFonts w:cstheme="minorHAnsi"/>
          <w:i/>
          <w:iCs/>
        </w:rPr>
        <w:t xml:space="preserve"> γίνετ</w:t>
      </w:r>
      <w:r w:rsidR="00CA497E">
        <w:rPr>
          <w:rFonts w:cstheme="minorHAnsi"/>
          <w:i/>
          <w:iCs/>
        </w:rPr>
        <w:t>αι στρατηγικός κόμβος</w:t>
      </w:r>
      <w:r w:rsidR="00B629F5">
        <w:rPr>
          <w:rFonts w:cstheme="minorHAnsi"/>
          <w:i/>
          <w:iCs/>
        </w:rPr>
        <w:t xml:space="preserve"> </w:t>
      </w:r>
      <w:r w:rsidR="00ED0D77">
        <w:rPr>
          <w:rFonts w:cstheme="minorHAnsi"/>
          <w:i/>
          <w:iCs/>
        </w:rPr>
        <w:t>σ</w:t>
      </w:r>
      <w:r w:rsidR="00D2397A">
        <w:rPr>
          <w:rFonts w:cstheme="minorHAnsi"/>
          <w:i/>
          <w:iCs/>
        </w:rPr>
        <w:t>τη δημιουργία</w:t>
      </w:r>
      <w:r w:rsidR="00B629F5">
        <w:rPr>
          <w:rFonts w:cstheme="minorHAnsi"/>
          <w:i/>
          <w:iCs/>
        </w:rPr>
        <w:t xml:space="preserve"> </w:t>
      </w:r>
      <w:r w:rsidR="00D2397A">
        <w:rPr>
          <w:rFonts w:cstheme="minorHAnsi"/>
          <w:i/>
          <w:iCs/>
        </w:rPr>
        <w:t>ενός κόσμου</w:t>
      </w:r>
      <w:r w:rsidR="00B629F5">
        <w:rPr>
          <w:rFonts w:cstheme="minorHAnsi"/>
          <w:i/>
          <w:iCs/>
        </w:rPr>
        <w:t xml:space="preserve"> χωρίς τσιγάρο. Η απόφαση της </w:t>
      </w:r>
      <w:r w:rsidR="00B629F5">
        <w:rPr>
          <w:rFonts w:cstheme="minorHAnsi"/>
          <w:i/>
          <w:iCs/>
          <w:lang w:val="en-US"/>
        </w:rPr>
        <w:t>Philip</w:t>
      </w:r>
      <w:r w:rsidR="00B629F5" w:rsidRPr="00B629F5">
        <w:rPr>
          <w:rFonts w:cstheme="minorHAnsi"/>
          <w:i/>
          <w:iCs/>
        </w:rPr>
        <w:t xml:space="preserve"> </w:t>
      </w:r>
      <w:r w:rsidR="00B629F5">
        <w:rPr>
          <w:rFonts w:cstheme="minorHAnsi"/>
          <w:i/>
          <w:iCs/>
          <w:lang w:val="en-US"/>
        </w:rPr>
        <w:t>Morris</w:t>
      </w:r>
      <w:r w:rsidR="00B629F5" w:rsidRPr="00B629F5">
        <w:rPr>
          <w:rFonts w:cstheme="minorHAnsi"/>
          <w:i/>
          <w:iCs/>
        </w:rPr>
        <w:t xml:space="preserve"> </w:t>
      </w:r>
      <w:r w:rsidR="00B629F5">
        <w:rPr>
          <w:rFonts w:cstheme="minorHAnsi"/>
          <w:i/>
          <w:iCs/>
          <w:lang w:val="en-US"/>
        </w:rPr>
        <w:t>International</w:t>
      </w:r>
      <w:r w:rsidR="00B629F5" w:rsidRPr="00B629F5">
        <w:rPr>
          <w:rFonts w:cstheme="minorHAnsi"/>
          <w:i/>
          <w:iCs/>
        </w:rPr>
        <w:t xml:space="preserve"> </w:t>
      </w:r>
      <w:r w:rsidR="00B629F5">
        <w:rPr>
          <w:rFonts w:cstheme="minorHAnsi"/>
          <w:i/>
          <w:iCs/>
        </w:rPr>
        <w:t xml:space="preserve">να επιλέξει τη χώρα μας ως Διοικητικό Κέντρο </w:t>
      </w:r>
      <w:r w:rsidR="00B94948">
        <w:rPr>
          <w:rFonts w:cstheme="minorHAnsi"/>
          <w:i/>
          <w:iCs/>
        </w:rPr>
        <w:t xml:space="preserve">όλων </w:t>
      </w:r>
      <w:r w:rsidR="00B629F5">
        <w:rPr>
          <w:rFonts w:cstheme="minorHAnsi"/>
          <w:i/>
          <w:iCs/>
        </w:rPr>
        <w:t xml:space="preserve">των </w:t>
      </w:r>
      <w:r w:rsidR="00B94948">
        <w:rPr>
          <w:rFonts w:cstheme="minorHAnsi"/>
          <w:i/>
          <w:iCs/>
        </w:rPr>
        <w:t>χωρών</w:t>
      </w:r>
      <w:r w:rsidR="00B629F5">
        <w:rPr>
          <w:rFonts w:cstheme="minorHAnsi"/>
          <w:i/>
          <w:iCs/>
        </w:rPr>
        <w:t xml:space="preserve"> Νοτιοανατολικής Ευρώπης </w:t>
      </w:r>
      <w:r w:rsidR="002019DC">
        <w:rPr>
          <w:rFonts w:cstheme="minorHAnsi"/>
          <w:i/>
          <w:iCs/>
        </w:rPr>
        <w:t>αποδεικνύει για μία ακόμα φορά</w:t>
      </w:r>
      <w:r w:rsidR="00A722FC">
        <w:rPr>
          <w:rFonts w:cstheme="minorHAnsi"/>
          <w:i/>
          <w:iCs/>
        </w:rPr>
        <w:t xml:space="preserve"> ότι </w:t>
      </w:r>
      <w:r w:rsidR="0005251B">
        <w:rPr>
          <w:rFonts w:cstheme="minorHAnsi"/>
          <w:i/>
          <w:iCs/>
        </w:rPr>
        <w:t xml:space="preserve">ο επιχειρηματικός μετασχηματισμός </w:t>
      </w:r>
      <w:r w:rsidR="00C17692">
        <w:rPr>
          <w:rFonts w:cstheme="minorHAnsi"/>
          <w:i/>
          <w:iCs/>
        </w:rPr>
        <w:t xml:space="preserve">μας </w:t>
      </w:r>
      <w:r w:rsidR="002019DC">
        <w:rPr>
          <w:rFonts w:cstheme="minorHAnsi"/>
          <w:i/>
          <w:iCs/>
        </w:rPr>
        <w:t xml:space="preserve">εξελίσσεται </w:t>
      </w:r>
      <w:r w:rsidR="0005251B">
        <w:rPr>
          <w:rFonts w:cstheme="minorHAnsi"/>
          <w:i/>
          <w:iCs/>
        </w:rPr>
        <w:t>προς τη σωσ</w:t>
      </w:r>
      <w:r w:rsidR="00E40130">
        <w:rPr>
          <w:rFonts w:cstheme="minorHAnsi"/>
          <w:i/>
          <w:iCs/>
        </w:rPr>
        <w:t>τή κατεύθυνση</w:t>
      </w:r>
      <w:r w:rsidR="0080743A">
        <w:rPr>
          <w:rFonts w:cstheme="minorHAnsi"/>
          <w:i/>
          <w:iCs/>
        </w:rPr>
        <w:t>.</w:t>
      </w:r>
      <w:r w:rsidR="002E1E5E">
        <w:rPr>
          <w:rFonts w:cstheme="minorHAnsi"/>
          <w:i/>
          <w:iCs/>
        </w:rPr>
        <w:t xml:space="preserve"> </w:t>
      </w:r>
      <w:r w:rsidR="007B07DE">
        <w:rPr>
          <w:rFonts w:cstheme="minorHAnsi"/>
          <w:i/>
          <w:iCs/>
        </w:rPr>
        <w:t>Χάρη στη</w:t>
      </w:r>
      <w:r w:rsidR="00B974B4">
        <w:rPr>
          <w:rFonts w:cstheme="minorHAnsi"/>
          <w:i/>
          <w:iCs/>
        </w:rPr>
        <w:t xml:space="preserve"> </w:t>
      </w:r>
      <w:r w:rsidR="00EE3F5D">
        <w:rPr>
          <w:rFonts w:cstheme="minorHAnsi"/>
          <w:i/>
          <w:iCs/>
        </w:rPr>
        <w:t>βαθ</w:t>
      </w:r>
      <w:r w:rsidR="00B94948">
        <w:rPr>
          <w:rFonts w:cstheme="minorHAnsi"/>
          <w:i/>
          <w:iCs/>
        </w:rPr>
        <w:t>ιά</w:t>
      </w:r>
      <w:r w:rsidR="00EE3F5D">
        <w:rPr>
          <w:rFonts w:cstheme="minorHAnsi"/>
          <w:i/>
          <w:iCs/>
        </w:rPr>
        <w:t xml:space="preserve"> </w:t>
      </w:r>
      <w:r w:rsidR="00B974B4">
        <w:rPr>
          <w:rFonts w:cstheme="minorHAnsi"/>
          <w:i/>
          <w:iCs/>
        </w:rPr>
        <w:t>σχέση εμπιστοσύνης που έχουμε</w:t>
      </w:r>
      <w:r w:rsidR="009B3D12">
        <w:rPr>
          <w:rFonts w:cstheme="minorHAnsi"/>
          <w:i/>
          <w:iCs/>
        </w:rPr>
        <w:t xml:space="preserve"> δημιουργήσει</w:t>
      </w:r>
      <w:r w:rsidR="00B974B4">
        <w:rPr>
          <w:rFonts w:cstheme="minorHAnsi"/>
          <w:i/>
          <w:iCs/>
        </w:rPr>
        <w:t xml:space="preserve"> με τους ανθρώπους μας, τους καταναλωτές και την κοινωνί</w:t>
      </w:r>
      <w:r w:rsidR="00106459">
        <w:rPr>
          <w:rFonts w:cstheme="minorHAnsi"/>
          <w:i/>
          <w:iCs/>
        </w:rPr>
        <w:t xml:space="preserve">α, </w:t>
      </w:r>
      <w:r w:rsidR="00303F3A">
        <w:rPr>
          <w:rFonts w:cstheme="minorHAnsi"/>
          <w:i/>
          <w:iCs/>
        </w:rPr>
        <w:t xml:space="preserve">επιταχύνουμε τη βιώσιμη ανάπτυξη του οργανισμού μας, </w:t>
      </w:r>
      <w:r w:rsidR="00FE1FC2">
        <w:rPr>
          <w:rFonts w:cstheme="minorHAnsi"/>
          <w:i/>
          <w:iCs/>
        </w:rPr>
        <w:t xml:space="preserve">με </w:t>
      </w:r>
      <w:r w:rsidR="002E11AA">
        <w:rPr>
          <w:rFonts w:cstheme="minorHAnsi"/>
          <w:i/>
          <w:iCs/>
        </w:rPr>
        <w:t>οδηγό την επιστήμη και όχημα την τεχνολογία</w:t>
      </w:r>
      <w:r w:rsidR="00FA59E5">
        <w:rPr>
          <w:rFonts w:cstheme="minorHAnsi"/>
          <w:i/>
          <w:iCs/>
        </w:rPr>
        <w:t>.</w:t>
      </w:r>
      <w:r w:rsidR="00FA59E5" w:rsidRPr="00FA59E5">
        <w:rPr>
          <w:rFonts w:cstheme="minorHAnsi"/>
          <w:i/>
          <w:iCs/>
        </w:rPr>
        <w:t>”</w:t>
      </w:r>
      <w:bookmarkEnd w:id="0"/>
      <w:bookmarkEnd w:id="1"/>
    </w:p>
    <w:p w14:paraId="76E1824E" w14:textId="77777777" w:rsidR="00BA3471" w:rsidRDefault="00BA3471" w:rsidP="00BA3471">
      <w:pPr>
        <w:ind w:left="-284" w:right="-199"/>
        <w:jc w:val="both"/>
        <w:rPr>
          <w:rFonts w:cstheme="minorHAnsi"/>
          <w:i/>
          <w:iCs/>
        </w:rPr>
      </w:pPr>
    </w:p>
    <w:p w14:paraId="131CD86C" w14:textId="195972B0" w:rsidR="00400412" w:rsidRPr="00400412" w:rsidRDefault="0019237F" w:rsidP="00400412">
      <w:pPr>
        <w:ind w:left="-284" w:right="-199"/>
        <w:jc w:val="both"/>
        <w:rPr>
          <w:rStyle w:val="normaltextrun"/>
          <w:rFonts w:cstheme="minorHAnsi"/>
          <w:i/>
          <w:iCs/>
        </w:rPr>
      </w:pPr>
      <w:r w:rsidRPr="00383B54">
        <w:rPr>
          <w:rStyle w:val="normaltextrun"/>
          <w:rFonts w:cstheme="minorHAnsi"/>
          <w:b/>
          <w:bCs/>
          <w:sz w:val="16"/>
          <w:szCs w:val="16"/>
        </w:rPr>
        <w:t>Σχετικά με την ΠΑΠΑΣΤΡΑΤΟΣ </w:t>
      </w:r>
      <w:r w:rsidRPr="00383B54">
        <w:rPr>
          <w:rStyle w:val="eop"/>
          <w:rFonts w:cstheme="minorHAnsi"/>
          <w:sz w:val="16"/>
          <w:szCs w:val="16"/>
        </w:rPr>
        <w:t> </w:t>
      </w:r>
    </w:p>
    <w:p w14:paraId="6AE6A562" w14:textId="77777777" w:rsidR="00BA3471" w:rsidRDefault="00400412" w:rsidP="00BA3471">
      <w:pPr>
        <w:suppressAutoHyphens/>
        <w:spacing w:after="0" w:line="240" w:lineRule="auto"/>
        <w:ind w:left="-284" w:right="-199"/>
        <w:contextualSpacing/>
        <w:jc w:val="both"/>
        <w:rPr>
          <w:rStyle w:val="normaltextrun"/>
          <w:rFonts w:eastAsia="Times New Roman" w:cstheme="minorHAnsi"/>
          <w:sz w:val="16"/>
          <w:szCs w:val="16"/>
        </w:rPr>
      </w:pPr>
      <w:r w:rsidRPr="00400412">
        <w:rPr>
          <w:rStyle w:val="normaltextrun"/>
          <w:rFonts w:eastAsia="Times New Roman" w:cstheme="minorHAnsi"/>
          <w:sz w:val="16"/>
          <w:szCs w:val="16"/>
          <w:lang w:val="en-US"/>
        </w:rPr>
        <w:t>H</w:t>
      </w:r>
      <w:r w:rsidRPr="00400412">
        <w:rPr>
          <w:rStyle w:val="normaltextrun"/>
          <w:rFonts w:eastAsia="Times New Roman" w:cstheme="minorHAnsi"/>
          <w:sz w:val="16"/>
          <w:szCs w:val="16"/>
        </w:rPr>
        <w:t xml:space="preserve"> Παπαστράτος, θυγατρική εταιρεία της </w:t>
      </w:r>
      <w:r w:rsidRPr="00400412">
        <w:rPr>
          <w:rStyle w:val="normaltextrun"/>
          <w:rFonts w:eastAsia="Times New Roman" w:cstheme="minorHAnsi"/>
          <w:sz w:val="16"/>
          <w:szCs w:val="16"/>
          <w:lang w:val="en-US"/>
        </w:rPr>
        <w:t>Philip</w:t>
      </w:r>
      <w:r w:rsidRPr="00400412">
        <w:rPr>
          <w:rStyle w:val="normaltextrun"/>
          <w:rFonts w:eastAsia="Times New Roman" w:cstheme="minorHAnsi"/>
          <w:sz w:val="16"/>
          <w:szCs w:val="16"/>
        </w:rPr>
        <w:t xml:space="preserve"> </w:t>
      </w:r>
      <w:r w:rsidRPr="00400412">
        <w:rPr>
          <w:rStyle w:val="normaltextrun"/>
          <w:rFonts w:eastAsia="Times New Roman" w:cstheme="minorHAnsi"/>
          <w:sz w:val="16"/>
          <w:szCs w:val="16"/>
          <w:lang w:val="en-US"/>
        </w:rPr>
        <w:t>Morris</w:t>
      </w:r>
      <w:r w:rsidRPr="00400412">
        <w:rPr>
          <w:rStyle w:val="normaltextrun"/>
          <w:rFonts w:eastAsia="Times New Roman" w:cstheme="minorHAnsi"/>
          <w:sz w:val="16"/>
          <w:szCs w:val="16"/>
        </w:rPr>
        <w:t xml:space="preserve"> </w:t>
      </w:r>
      <w:r w:rsidRPr="00400412">
        <w:rPr>
          <w:rStyle w:val="normaltextrun"/>
          <w:rFonts w:eastAsia="Times New Roman" w:cstheme="minorHAnsi"/>
          <w:sz w:val="16"/>
          <w:szCs w:val="16"/>
          <w:lang w:val="en-US"/>
        </w:rPr>
        <w:t>International</w:t>
      </w:r>
      <w:r w:rsidRPr="00400412">
        <w:rPr>
          <w:rStyle w:val="normaltextrun"/>
          <w:rFonts w:eastAsia="Times New Roman" w:cstheme="minorHAnsi"/>
          <w:sz w:val="16"/>
          <w:szCs w:val="16"/>
        </w:rPr>
        <w:t xml:space="preserve"> (</w:t>
      </w:r>
      <w:r w:rsidRPr="00400412">
        <w:rPr>
          <w:rStyle w:val="normaltextrun"/>
          <w:rFonts w:eastAsia="Times New Roman" w:cstheme="minorHAnsi"/>
          <w:sz w:val="16"/>
          <w:szCs w:val="16"/>
          <w:lang w:val="en-US"/>
        </w:rPr>
        <w:t>PMI</w:t>
      </w:r>
      <w:r w:rsidRPr="00400412">
        <w:rPr>
          <w:rStyle w:val="normaltextrun"/>
          <w:rFonts w:eastAsia="Times New Roman" w:cstheme="minorHAnsi"/>
          <w:sz w:val="16"/>
          <w:szCs w:val="16"/>
        </w:rPr>
        <w:t xml:space="preserve">),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w:t>
      </w:r>
      <w:r w:rsidRPr="00400412">
        <w:rPr>
          <w:rStyle w:val="normaltextrun"/>
          <w:rFonts w:eastAsia="Times New Roman" w:cstheme="minorHAnsi"/>
          <w:sz w:val="16"/>
          <w:szCs w:val="16"/>
          <w:lang w:val="en-US"/>
        </w:rPr>
        <w:t>IQOS</w:t>
      </w:r>
      <w:r w:rsidRPr="00400412">
        <w:rPr>
          <w:rStyle w:val="normaltextrun"/>
          <w:rFonts w:eastAsia="Times New Roman" w:cstheme="minorHAnsi"/>
          <w:sz w:val="16"/>
          <w:szCs w:val="16"/>
        </w:rPr>
        <w:t xml:space="preserve">, το πρώτο καινοτόμο προϊόν της </w:t>
      </w:r>
      <w:r w:rsidRPr="00400412">
        <w:rPr>
          <w:rStyle w:val="normaltextrun"/>
          <w:rFonts w:eastAsia="Times New Roman" w:cstheme="minorHAnsi"/>
          <w:sz w:val="16"/>
          <w:szCs w:val="16"/>
          <w:lang w:val="en-US"/>
        </w:rPr>
        <w:t>PMI</w:t>
      </w:r>
      <w:r w:rsidRPr="00400412">
        <w:rPr>
          <w:rStyle w:val="normaltextrun"/>
          <w:rFonts w:eastAsia="Times New Roman" w:cstheme="minorHAnsi"/>
          <w:sz w:val="16"/>
          <w:szCs w:val="16"/>
        </w:rPr>
        <w:t xml:space="preserve"> δυνητικά μειωμένου κινδύνου σε σχέση με το τσιγάρο. Τον Ιούλιο του 2020 ο Αμερικανικός Οργανισμός Τροφίμων και Φαρμάκων (</w:t>
      </w:r>
      <w:r w:rsidRPr="00400412">
        <w:rPr>
          <w:rStyle w:val="normaltextrun"/>
          <w:rFonts w:eastAsia="Times New Roman" w:cstheme="minorHAnsi"/>
          <w:sz w:val="16"/>
          <w:szCs w:val="16"/>
          <w:lang w:val="en-US"/>
        </w:rPr>
        <w:t>FDA</w:t>
      </w:r>
      <w:r w:rsidRPr="00400412">
        <w:rPr>
          <w:rStyle w:val="normaltextrun"/>
          <w:rFonts w:eastAsia="Times New Roman" w:cstheme="minorHAnsi"/>
          <w:sz w:val="16"/>
          <w:szCs w:val="16"/>
        </w:rPr>
        <w:t xml:space="preserve">) </w:t>
      </w:r>
      <w:proofErr w:type="spellStart"/>
      <w:r w:rsidRPr="00400412">
        <w:rPr>
          <w:rStyle w:val="normaltextrun"/>
          <w:rFonts w:eastAsia="Times New Roman" w:cstheme="minorHAnsi"/>
          <w:sz w:val="16"/>
          <w:szCs w:val="16"/>
        </w:rPr>
        <w:t>αδειοδότησε</w:t>
      </w:r>
      <w:proofErr w:type="spellEnd"/>
      <w:r w:rsidRPr="00400412">
        <w:rPr>
          <w:rStyle w:val="normaltextrun"/>
          <w:rFonts w:eastAsia="Times New Roman" w:cstheme="minorHAnsi"/>
          <w:sz w:val="16"/>
          <w:szCs w:val="16"/>
        </w:rPr>
        <w:t xml:space="preserve"> το </w:t>
      </w:r>
      <w:r w:rsidRPr="00400412">
        <w:rPr>
          <w:rStyle w:val="normaltextrun"/>
          <w:rFonts w:eastAsia="Times New Roman" w:cstheme="minorHAnsi"/>
          <w:sz w:val="16"/>
          <w:szCs w:val="16"/>
          <w:lang w:val="en-US"/>
        </w:rPr>
        <w:t>IQOS</w:t>
      </w:r>
      <w:r w:rsidRPr="00400412">
        <w:rPr>
          <w:rStyle w:val="normaltextrun"/>
          <w:rFonts w:eastAsia="Times New Roman" w:cstheme="minorHAnsi"/>
          <w:sz w:val="16"/>
          <w:szCs w:val="16"/>
        </w:rPr>
        <w:t xml:space="preserve"> ως προϊόν διαφοροποιημένου κινδύνου, κατάλληλο για την προαγωγή της δημόσιας υγείας. Μέχρι τον Σεπτέμβριο του 2022,  περίπου 13,5 εκατ. ενήλικοι καπνιστές σε όλο τον κόσμο, εξαιρώντας τη Ρωσία και την Ουκρανία, και περισσότεροι από 400.000 στην Ελλάδα είχαν επιλέξει τη νέα αυτή τεχνολογία που είναι διαθέσιμη σε 70 χώρες. Τον Ιούνιο του 2021, στην επέτειο των 90 χρόνων λειτουργίας της Παπαστράτος, η εταιρεία ανακοίνωσε τη στρατηγική της για τη Βιώσιμη Ανάπτυξη για την επόμενη πενταετία. Ταυτόχρονα, ανακοίνωσε και νέα μεγάλη επένδυση στο εργοστάσιό της στον Ασπρόπυργο, η οποία μέχρι σήμερα έχει ξεπεράσει τα 2</w:t>
      </w:r>
      <w:r w:rsidR="00B23D2F" w:rsidRPr="00B23D2F">
        <w:rPr>
          <w:rStyle w:val="normaltextrun"/>
          <w:rFonts w:eastAsia="Times New Roman" w:cstheme="minorHAnsi"/>
          <w:sz w:val="16"/>
          <w:szCs w:val="16"/>
        </w:rPr>
        <w:t>5</w:t>
      </w:r>
      <w:r w:rsidRPr="00400412">
        <w:rPr>
          <w:rStyle w:val="normaltextrun"/>
          <w:rFonts w:eastAsia="Times New Roman" w:cstheme="minorHAnsi"/>
          <w:sz w:val="16"/>
          <w:szCs w:val="16"/>
        </w:rPr>
        <w:t xml:space="preserve">0 εκατ. ευρώ. Η Παπαστράτος επενδύοντας στην επιστήμη και τις νέες τεχνολογίες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w:t>
      </w:r>
      <w:r w:rsidRPr="00400412">
        <w:rPr>
          <w:rStyle w:val="normaltextrun"/>
          <w:rFonts w:eastAsia="Times New Roman" w:cstheme="minorHAnsi"/>
          <w:sz w:val="16"/>
          <w:szCs w:val="16"/>
          <w:lang w:val="en-US"/>
        </w:rPr>
        <w:t>Best</w:t>
      </w:r>
      <w:r w:rsidRPr="00400412">
        <w:rPr>
          <w:rStyle w:val="normaltextrun"/>
          <w:rFonts w:eastAsia="Times New Roman" w:cstheme="minorHAnsi"/>
          <w:sz w:val="16"/>
          <w:szCs w:val="16"/>
        </w:rPr>
        <w:t xml:space="preserve"> </w:t>
      </w:r>
      <w:r w:rsidRPr="00400412">
        <w:rPr>
          <w:rStyle w:val="normaltextrun"/>
          <w:rFonts w:eastAsia="Times New Roman" w:cstheme="minorHAnsi"/>
          <w:sz w:val="16"/>
          <w:szCs w:val="16"/>
          <w:lang w:val="en-US"/>
        </w:rPr>
        <w:t>Work</w:t>
      </w:r>
      <w:r w:rsidRPr="00400412">
        <w:rPr>
          <w:rStyle w:val="normaltextrun"/>
          <w:rFonts w:eastAsia="Times New Roman" w:cstheme="minorHAnsi"/>
          <w:sz w:val="16"/>
          <w:szCs w:val="16"/>
        </w:rPr>
        <w:t xml:space="preserve"> </w:t>
      </w:r>
      <w:r w:rsidRPr="00400412">
        <w:rPr>
          <w:rStyle w:val="normaltextrun"/>
          <w:rFonts w:eastAsia="Times New Roman" w:cstheme="minorHAnsi"/>
          <w:sz w:val="16"/>
          <w:szCs w:val="16"/>
          <w:lang w:val="en-US"/>
        </w:rPr>
        <w:t>Place</w:t>
      </w:r>
      <w:r w:rsidRPr="00400412">
        <w:rPr>
          <w:rStyle w:val="normaltextrun"/>
          <w:rFonts w:eastAsia="Times New Roman" w:cstheme="minorHAnsi"/>
          <w:sz w:val="16"/>
          <w:szCs w:val="16"/>
        </w:rPr>
        <w:t xml:space="preserve"> και </w:t>
      </w:r>
      <w:r w:rsidRPr="00400412">
        <w:rPr>
          <w:rStyle w:val="normaltextrun"/>
          <w:rFonts w:eastAsia="Times New Roman" w:cstheme="minorHAnsi"/>
          <w:sz w:val="16"/>
          <w:szCs w:val="16"/>
          <w:lang w:val="en-US"/>
        </w:rPr>
        <w:t>Top</w:t>
      </w:r>
      <w:r w:rsidRPr="00400412">
        <w:rPr>
          <w:rStyle w:val="normaltextrun"/>
          <w:rFonts w:eastAsia="Times New Roman" w:cstheme="minorHAnsi"/>
          <w:sz w:val="16"/>
          <w:szCs w:val="16"/>
        </w:rPr>
        <w:t xml:space="preserve"> </w:t>
      </w:r>
      <w:r w:rsidRPr="00400412">
        <w:rPr>
          <w:rStyle w:val="normaltextrun"/>
          <w:rFonts w:eastAsia="Times New Roman" w:cstheme="minorHAnsi"/>
          <w:sz w:val="16"/>
          <w:szCs w:val="16"/>
          <w:lang w:val="en-US"/>
        </w:rPr>
        <w:t>Employer</w:t>
      </w:r>
      <w:r w:rsidRPr="00400412">
        <w:rPr>
          <w:rStyle w:val="normaltextrun"/>
          <w:rFonts w:eastAsia="Times New Roman" w:cstheme="minorHAnsi"/>
          <w:sz w:val="16"/>
          <w:szCs w:val="16"/>
        </w:rPr>
        <w:t xml:space="preserve"> και η πιστοποίησή της ως η πρώτη εταιρεία στην Ελλάδα με </w:t>
      </w:r>
      <w:r w:rsidRPr="00400412">
        <w:rPr>
          <w:rStyle w:val="normaltextrun"/>
          <w:rFonts w:eastAsia="Times New Roman" w:cstheme="minorHAnsi"/>
          <w:sz w:val="16"/>
          <w:szCs w:val="16"/>
          <w:lang w:val="en-US"/>
        </w:rPr>
        <w:t>Equal</w:t>
      </w:r>
      <w:r w:rsidRPr="00400412">
        <w:rPr>
          <w:rStyle w:val="normaltextrun"/>
          <w:rFonts w:eastAsia="Times New Roman" w:cstheme="minorHAnsi"/>
          <w:sz w:val="16"/>
          <w:szCs w:val="16"/>
        </w:rPr>
        <w:t xml:space="preserve"> </w:t>
      </w:r>
      <w:r w:rsidRPr="00400412">
        <w:rPr>
          <w:rStyle w:val="normaltextrun"/>
          <w:rFonts w:eastAsia="Times New Roman" w:cstheme="minorHAnsi"/>
          <w:sz w:val="16"/>
          <w:szCs w:val="16"/>
          <w:lang w:val="en-US"/>
        </w:rPr>
        <w:t>Salary</w:t>
      </w:r>
      <w:r w:rsidRPr="00400412">
        <w:rPr>
          <w:rStyle w:val="normaltextrun"/>
          <w:rFonts w:eastAsia="Times New Roman" w:cstheme="minorHAnsi"/>
          <w:sz w:val="16"/>
          <w:szCs w:val="16"/>
        </w:rPr>
        <w:t xml:space="preserve"> και ως η πρώτη “</w:t>
      </w:r>
      <w:r w:rsidRPr="00400412">
        <w:rPr>
          <w:rStyle w:val="normaltextrun"/>
          <w:rFonts w:eastAsia="Times New Roman" w:cstheme="minorHAnsi"/>
          <w:sz w:val="16"/>
          <w:szCs w:val="16"/>
          <w:lang w:val="en-US"/>
        </w:rPr>
        <w:t>Smoke</w:t>
      </w:r>
      <w:r w:rsidRPr="00400412">
        <w:rPr>
          <w:rStyle w:val="normaltextrun"/>
          <w:rFonts w:eastAsia="Times New Roman" w:cstheme="minorHAnsi"/>
          <w:sz w:val="16"/>
          <w:szCs w:val="16"/>
        </w:rPr>
        <w:t>-</w:t>
      </w:r>
      <w:r w:rsidRPr="00400412">
        <w:rPr>
          <w:rStyle w:val="normaltextrun"/>
          <w:rFonts w:eastAsia="Times New Roman" w:cstheme="minorHAnsi"/>
          <w:sz w:val="16"/>
          <w:szCs w:val="16"/>
          <w:lang w:val="en-US"/>
        </w:rPr>
        <w:t>Free</w:t>
      </w:r>
      <w:r w:rsidRPr="00400412">
        <w:rPr>
          <w:rStyle w:val="normaltextrun"/>
          <w:rFonts w:eastAsia="Times New Roman" w:cstheme="minorHAnsi"/>
          <w:sz w:val="16"/>
          <w:szCs w:val="16"/>
        </w:rPr>
        <w:t xml:space="preserv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9" w:history="1">
        <w:r w:rsidRPr="007D5410">
          <w:rPr>
            <w:rStyle w:val="Hyperlink"/>
            <w:rFonts w:eastAsia="Times New Roman" w:cstheme="minorHAnsi"/>
            <w:sz w:val="16"/>
            <w:szCs w:val="16"/>
            <w:lang w:val="en-US"/>
          </w:rPr>
          <w:t>www</w:t>
        </w:r>
        <w:r w:rsidRPr="007D5410">
          <w:rPr>
            <w:rStyle w:val="Hyperlink"/>
            <w:rFonts w:eastAsia="Times New Roman" w:cstheme="minorHAnsi"/>
            <w:sz w:val="16"/>
            <w:szCs w:val="16"/>
          </w:rPr>
          <w:t>.</w:t>
        </w:r>
        <w:proofErr w:type="spellStart"/>
        <w:r w:rsidRPr="007D5410">
          <w:rPr>
            <w:rStyle w:val="Hyperlink"/>
            <w:rFonts w:eastAsia="Times New Roman" w:cstheme="minorHAnsi"/>
            <w:sz w:val="16"/>
            <w:szCs w:val="16"/>
            <w:lang w:val="en-US"/>
          </w:rPr>
          <w:t>papastratosmazi</w:t>
        </w:r>
        <w:proofErr w:type="spellEnd"/>
        <w:r w:rsidRPr="007D5410">
          <w:rPr>
            <w:rStyle w:val="Hyperlink"/>
            <w:rFonts w:eastAsia="Times New Roman" w:cstheme="minorHAnsi"/>
            <w:sz w:val="16"/>
            <w:szCs w:val="16"/>
          </w:rPr>
          <w:t>.</w:t>
        </w:r>
        <w:r w:rsidRPr="007D5410">
          <w:rPr>
            <w:rStyle w:val="Hyperlink"/>
            <w:rFonts w:eastAsia="Times New Roman" w:cstheme="minorHAnsi"/>
            <w:sz w:val="16"/>
            <w:szCs w:val="16"/>
            <w:lang w:val="en-US"/>
          </w:rPr>
          <w:t>gr</w:t>
        </w:r>
      </w:hyperlink>
      <w:r>
        <w:rPr>
          <w:rStyle w:val="normaltextrun"/>
          <w:rFonts w:eastAsia="Times New Roman" w:cstheme="minorHAnsi"/>
          <w:sz w:val="16"/>
          <w:szCs w:val="16"/>
        </w:rPr>
        <w:t>.</w:t>
      </w:r>
    </w:p>
    <w:p w14:paraId="608A62B0" w14:textId="77777777" w:rsidR="00BA3471" w:rsidRDefault="00BA3471" w:rsidP="00BA3471">
      <w:pPr>
        <w:suppressAutoHyphens/>
        <w:spacing w:after="0" w:line="240" w:lineRule="auto"/>
        <w:ind w:left="-284" w:right="-199"/>
        <w:contextualSpacing/>
        <w:jc w:val="both"/>
        <w:rPr>
          <w:rStyle w:val="normaltextrun"/>
          <w:rFonts w:eastAsia="Times New Roman" w:cstheme="minorHAnsi"/>
          <w:sz w:val="16"/>
          <w:szCs w:val="16"/>
        </w:rPr>
      </w:pPr>
    </w:p>
    <w:p w14:paraId="2A854B8A" w14:textId="72740288" w:rsidR="00BA3471" w:rsidRPr="00BA3471" w:rsidRDefault="00BA3471" w:rsidP="00BA3471">
      <w:pPr>
        <w:suppressAutoHyphens/>
        <w:spacing w:after="0" w:line="240" w:lineRule="auto"/>
        <w:ind w:left="-284" w:right="-199"/>
        <w:contextualSpacing/>
        <w:jc w:val="both"/>
        <w:rPr>
          <w:rFonts w:eastAsia="SimSun" w:cstheme="minorHAnsi"/>
          <w:i/>
          <w:sz w:val="16"/>
          <w:szCs w:val="16"/>
          <w:lang w:eastAsia="ar-SA"/>
        </w:rPr>
      </w:pPr>
      <w:r w:rsidRPr="00383B54">
        <w:rPr>
          <w:rFonts w:eastAsia="SimSun" w:cstheme="minorHAnsi"/>
          <w:i/>
          <w:sz w:val="16"/>
          <w:szCs w:val="16"/>
          <w:lang w:eastAsia="ar-SA"/>
        </w:rPr>
        <w:t xml:space="preserve">Για επικοινωνία με την εταιρεία: </w:t>
      </w:r>
      <w:r>
        <w:rPr>
          <w:rFonts w:eastAsia="SimSun" w:cstheme="minorHAnsi"/>
          <w:i/>
          <w:sz w:val="16"/>
          <w:szCs w:val="16"/>
          <w:lang w:eastAsia="ar-SA"/>
        </w:rPr>
        <w:t>Κατερίνα Χατζοπούλου</w:t>
      </w:r>
      <w:r w:rsidRPr="00383B54">
        <w:rPr>
          <w:rFonts w:eastAsia="SimSun" w:cstheme="minorHAnsi"/>
          <w:i/>
          <w:sz w:val="16"/>
          <w:szCs w:val="16"/>
          <w:lang w:eastAsia="ar-SA"/>
        </w:rPr>
        <w:t xml:space="preserve">, </w:t>
      </w:r>
      <w:r w:rsidRPr="00BA3471">
        <w:rPr>
          <w:rFonts w:eastAsia="SimSun" w:cstheme="minorHAnsi"/>
          <w:i/>
          <w:sz w:val="16"/>
          <w:szCs w:val="16"/>
          <w:lang w:eastAsia="ar-SA"/>
        </w:rPr>
        <w:t>Διευθύντρια Επικοινωνίας και Δημοσίων Σχέσεων, Παπαστράτος</w:t>
      </w:r>
      <w:r>
        <w:rPr>
          <w:rFonts w:eastAsia="SimSun" w:cstheme="minorHAnsi"/>
          <w:i/>
          <w:sz w:val="16"/>
          <w:szCs w:val="16"/>
          <w:lang w:eastAsia="ar-SA"/>
        </w:rPr>
        <w:t>,</w:t>
      </w:r>
      <w:r w:rsidRPr="00383B54">
        <w:rPr>
          <w:rFonts w:eastAsia="SimSun" w:cstheme="minorHAnsi"/>
          <w:i/>
          <w:sz w:val="16"/>
          <w:szCs w:val="16"/>
          <w:lang w:eastAsia="ar-SA"/>
        </w:rPr>
        <w:t xml:space="preserve"> </w:t>
      </w:r>
      <w:proofErr w:type="spellStart"/>
      <w:r w:rsidRPr="00383B54">
        <w:rPr>
          <w:rFonts w:eastAsia="SimSun" w:cstheme="minorHAnsi"/>
          <w:i/>
          <w:sz w:val="16"/>
          <w:szCs w:val="16"/>
          <w:lang w:eastAsia="ar-SA"/>
        </w:rPr>
        <w:t>τηλ</w:t>
      </w:r>
      <w:proofErr w:type="spellEnd"/>
      <w:r w:rsidRPr="00383B54">
        <w:rPr>
          <w:rFonts w:eastAsia="SimSun" w:cstheme="minorHAnsi"/>
          <w:i/>
          <w:sz w:val="16"/>
          <w:szCs w:val="16"/>
          <w:lang w:eastAsia="ar-SA"/>
        </w:rPr>
        <w:t xml:space="preserve">. </w:t>
      </w:r>
      <w:r w:rsidRPr="00BA3471">
        <w:rPr>
          <w:rFonts w:eastAsia="SimSun" w:cstheme="minorHAnsi"/>
          <w:i/>
          <w:sz w:val="16"/>
          <w:szCs w:val="16"/>
          <w:lang w:eastAsia="ar-SA"/>
        </w:rPr>
        <w:t>210 4193000</w:t>
      </w:r>
      <w:r w:rsidRPr="00383B54">
        <w:rPr>
          <w:rFonts w:eastAsia="SimSun" w:cstheme="minorHAnsi"/>
          <w:i/>
          <w:sz w:val="16"/>
          <w:szCs w:val="16"/>
          <w:lang w:eastAsia="ar-SA"/>
        </w:rPr>
        <w:t xml:space="preserve">, </w:t>
      </w:r>
      <w:hyperlink r:id="rId10" w:history="1">
        <w:r w:rsidRPr="008C0E39">
          <w:rPr>
            <w:rStyle w:val="Hyperlink"/>
            <w:rFonts w:eastAsia="SimSun" w:cstheme="minorHAnsi"/>
            <w:i/>
            <w:sz w:val="16"/>
            <w:szCs w:val="16"/>
            <w:lang w:eastAsia="ar-SA"/>
          </w:rPr>
          <w:t>Katerina.Chatzopoulou@pmi.com</w:t>
        </w:r>
      </w:hyperlink>
      <w:r>
        <w:rPr>
          <w:rFonts w:eastAsia="SimSun" w:cstheme="minorHAnsi"/>
          <w:i/>
          <w:sz w:val="16"/>
          <w:szCs w:val="16"/>
          <w:lang w:eastAsia="ar-SA"/>
        </w:rPr>
        <w:t xml:space="preserve"> , </w:t>
      </w:r>
      <w:r w:rsidRPr="00383B54">
        <w:rPr>
          <w:rFonts w:eastAsia="SimSun" w:cstheme="minorHAnsi"/>
          <w:i/>
          <w:sz w:val="16"/>
          <w:szCs w:val="16"/>
          <w:lang w:eastAsia="ar-SA"/>
        </w:rPr>
        <w:t>Άκης</w:t>
      </w:r>
      <w:r w:rsidRPr="00BA3471">
        <w:rPr>
          <w:rFonts w:eastAsia="SimSun" w:cstheme="minorHAnsi"/>
          <w:i/>
          <w:sz w:val="16"/>
          <w:szCs w:val="16"/>
          <w:lang w:eastAsia="ar-SA"/>
        </w:rPr>
        <w:t xml:space="preserve"> </w:t>
      </w:r>
      <w:r w:rsidRPr="00383B54">
        <w:rPr>
          <w:rFonts w:eastAsia="SimSun" w:cstheme="minorHAnsi"/>
          <w:i/>
          <w:sz w:val="16"/>
          <w:szCs w:val="16"/>
          <w:lang w:eastAsia="ar-SA"/>
        </w:rPr>
        <w:t>Κελέσης</w:t>
      </w:r>
      <w:r w:rsidRPr="00BA3471">
        <w:rPr>
          <w:rFonts w:eastAsia="SimSun" w:cstheme="minorHAnsi"/>
          <w:i/>
          <w:sz w:val="16"/>
          <w:szCs w:val="16"/>
          <w:lang w:eastAsia="ar-SA"/>
        </w:rPr>
        <w:t xml:space="preserve">, </w:t>
      </w:r>
      <w:r w:rsidRPr="00BA3471">
        <w:rPr>
          <w:rFonts w:eastAsia="SimSun" w:cstheme="minorHAnsi"/>
          <w:i/>
          <w:sz w:val="16"/>
          <w:szCs w:val="16"/>
          <w:lang w:val="en-US" w:eastAsia="ar-SA"/>
        </w:rPr>
        <w:t>Account</w:t>
      </w:r>
      <w:r w:rsidRPr="00BA3471">
        <w:rPr>
          <w:rFonts w:eastAsia="SimSun" w:cstheme="minorHAnsi"/>
          <w:i/>
          <w:sz w:val="16"/>
          <w:szCs w:val="16"/>
          <w:lang w:eastAsia="ar-SA"/>
        </w:rPr>
        <w:t xml:space="preserve"> </w:t>
      </w:r>
      <w:r w:rsidRPr="00BA3471">
        <w:rPr>
          <w:rFonts w:eastAsia="SimSun" w:cstheme="minorHAnsi"/>
          <w:i/>
          <w:sz w:val="16"/>
          <w:szCs w:val="16"/>
          <w:lang w:val="en-US" w:eastAsia="ar-SA"/>
        </w:rPr>
        <w:t>Director</w:t>
      </w:r>
      <w:r w:rsidRPr="00BA3471">
        <w:rPr>
          <w:rFonts w:eastAsia="SimSun" w:cstheme="minorHAnsi"/>
          <w:i/>
          <w:sz w:val="16"/>
          <w:szCs w:val="16"/>
          <w:lang w:eastAsia="ar-SA"/>
        </w:rPr>
        <w:t xml:space="preserve"> </w:t>
      </w:r>
      <w:proofErr w:type="spellStart"/>
      <w:r w:rsidRPr="00383B54">
        <w:rPr>
          <w:rFonts w:eastAsia="SimSun" w:cstheme="minorHAnsi"/>
          <w:i/>
          <w:sz w:val="16"/>
          <w:szCs w:val="16"/>
          <w:lang w:eastAsia="ar-SA"/>
        </w:rPr>
        <w:t>αία</w:t>
      </w:r>
      <w:proofErr w:type="spellEnd"/>
      <w:r w:rsidRPr="00BA3471">
        <w:rPr>
          <w:rFonts w:eastAsia="SimSun" w:cstheme="minorHAnsi"/>
          <w:i/>
          <w:sz w:val="16"/>
          <w:szCs w:val="16"/>
          <w:lang w:eastAsia="ar-SA"/>
        </w:rPr>
        <w:t xml:space="preserve"> </w:t>
      </w:r>
      <w:r w:rsidRPr="00BA3471">
        <w:rPr>
          <w:rFonts w:eastAsia="SimSun" w:cstheme="minorHAnsi"/>
          <w:i/>
          <w:sz w:val="16"/>
          <w:szCs w:val="16"/>
          <w:lang w:val="en-US" w:eastAsia="ar-SA"/>
        </w:rPr>
        <w:t>relate</w:t>
      </w:r>
      <w:r w:rsidRPr="00BA3471">
        <w:rPr>
          <w:rFonts w:eastAsia="SimSun" w:cstheme="minorHAnsi"/>
          <w:i/>
          <w:sz w:val="16"/>
          <w:szCs w:val="16"/>
          <w:lang w:eastAsia="ar-SA"/>
        </w:rPr>
        <w:t xml:space="preserve">, </w:t>
      </w:r>
      <w:proofErr w:type="spellStart"/>
      <w:r w:rsidRPr="00383B54">
        <w:rPr>
          <w:rFonts w:eastAsia="SimSun" w:cstheme="minorHAnsi"/>
          <w:i/>
          <w:sz w:val="16"/>
          <w:szCs w:val="16"/>
          <w:lang w:eastAsia="ar-SA"/>
        </w:rPr>
        <w:t>τηλ</w:t>
      </w:r>
      <w:proofErr w:type="spellEnd"/>
      <w:r w:rsidRPr="00BA3471">
        <w:rPr>
          <w:rFonts w:eastAsia="SimSun" w:cstheme="minorHAnsi"/>
          <w:i/>
          <w:sz w:val="16"/>
          <w:szCs w:val="16"/>
          <w:lang w:eastAsia="ar-SA"/>
        </w:rPr>
        <w:t xml:space="preserve">. 210 7418935, </w:t>
      </w:r>
      <w:hyperlink r:id="rId11" w:history="1">
        <w:r w:rsidRPr="00BA3471">
          <w:rPr>
            <w:rStyle w:val="Hyperlink"/>
            <w:i/>
            <w:sz w:val="16"/>
            <w:szCs w:val="16"/>
          </w:rPr>
          <w:t>kelesis@aea.gr</w:t>
        </w:r>
      </w:hyperlink>
      <w:r w:rsidRPr="00BA3471">
        <w:rPr>
          <w:rFonts w:eastAsia="SimSun" w:cstheme="minorHAnsi"/>
          <w:i/>
          <w:sz w:val="16"/>
          <w:szCs w:val="16"/>
          <w:lang w:eastAsia="ar-SA"/>
        </w:rPr>
        <w:t>.</w:t>
      </w:r>
    </w:p>
    <w:p w14:paraId="6B51570C" w14:textId="77777777" w:rsidR="00BA3471" w:rsidRPr="00BA3471" w:rsidRDefault="00BA3471" w:rsidP="00B94948">
      <w:pPr>
        <w:suppressAutoHyphens/>
        <w:spacing w:after="0" w:line="240" w:lineRule="auto"/>
        <w:ind w:left="-284" w:right="-199"/>
        <w:contextualSpacing/>
        <w:jc w:val="both"/>
        <w:rPr>
          <w:rFonts w:cstheme="minorHAnsi"/>
          <w:sz w:val="24"/>
          <w:szCs w:val="24"/>
        </w:rPr>
      </w:pPr>
    </w:p>
    <w:sectPr w:rsidR="00BA3471" w:rsidRPr="00BA3471" w:rsidSect="005839F1">
      <w:footerReference w:type="default" r:id="rId12"/>
      <w:pgSz w:w="11906" w:h="16838"/>
      <w:pgMar w:top="1276" w:right="1800" w:bottom="1135"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53104" w14:textId="77777777" w:rsidR="00635DE1" w:rsidRDefault="00635DE1" w:rsidP="00370C12">
      <w:pPr>
        <w:spacing w:after="0" w:line="240" w:lineRule="auto"/>
      </w:pPr>
      <w:r>
        <w:separator/>
      </w:r>
    </w:p>
  </w:endnote>
  <w:endnote w:type="continuationSeparator" w:id="0">
    <w:p w14:paraId="06A9764B" w14:textId="77777777" w:rsidR="00635DE1" w:rsidRDefault="00635DE1" w:rsidP="00370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A3DD9" w14:textId="545AD7EF" w:rsidR="00370C12" w:rsidRPr="00BD4B20" w:rsidRDefault="00370C12" w:rsidP="00BD4B20">
    <w:pPr>
      <w:spacing w:line="252" w:lineRule="auto"/>
      <w:jc w:val="both"/>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AC6CD" w14:textId="77777777" w:rsidR="00635DE1" w:rsidRDefault="00635DE1" w:rsidP="00370C12">
      <w:pPr>
        <w:spacing w:after="0" w:line="240" w:lineRule="auto"/>
      </w:pPr>
      <w:r>
        <w:separator/>
      </w:r>
    </w:p>
  </w:footnote>
  <w:footnote w:type="continuationSeparator" w:id="0">
    <w:p w14:paraId="2712EC47" w14:textId="77777777" w:rsidR="00635DE1" w:rsidRDefault="00635DE1" w:rsidP="00370C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D5692"/>
    <w:multiLevelType w:val="hybridMultilevel"/>
    <w:tmpl w:val="AFA61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64559"/>
    <w:multiLevelType w:val="hybridMultilevel"/>
    <w:tmpl w:val="516C2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C5CD8"/>
    <w:multiLevelType w:val="hybridMultilevel"/>
    <w:tmpl w:val="138E9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4A2B5D"/>
    <w:multiLevelType w:val="hybridMultilevel"/>
    <w:tmpl w:val="9EBC365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4" w15:restartNumberingAfterBreak="0">
    <w:nsid w:val="3DA119AB"/>
    <w:multiLevelType w:val="hybridMultilevel"/>
    <w:tmpl w:val="B49AE918"/>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5" w15:restartNumberingAfterBreak="0">
    <w:nsid w:val="49435789"/>
    <w:multiLevelType w:val="hybridMultilevel"/>
    <w:tmpl w:val="B2EC82A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6" w15:restartNumberingAfterBreak="0">
    <w:nsid w:val="4C1F0456"/>
    <w:multiLevelType w:val="hybridMultilevel"/>
    <w:tmpl w:val="2E2A4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C24B8C"/>
    <w:multiLevelType w:val="hybridMultilevel"/>
    <w:tmpl w:val="1F541EB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8" w15:restartNumberingAfterBreak="0">
    <w:nsid w:val="57BE6D07"/>
    <w:multiLevelType w:val="hybridMultilevel"/>
    <w:tmpl w:val="C9ECF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3"/>
  </w:num>
  <w:num w:numId="5">
    <w:abstractNumId w:val="7"/>
  </w:num>
  <w:num w:numId="6">
    <w:abstractNumId w:val="2"/>
  </w:num>
  <w:num w:numId="7">
    <w:abstractNumId w:val="8"/>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4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AF0"/>
    <w:rsid w:val="00000D49"/>
    <w:rsid w:val="000022F6"/>
    <w:rsid w:val="0001078E"/>
    <w:rsid w:val="00012BBB"/>
    <w:rsid w:val="000130E1"/>
    <w:rsid w:val="00013768"/>
    <w:rsid w:val="000139DA"/>
    <w:rsid w:val="000164E0"/>
    <w:rsid w:val="00017CF2"/>
    <w:rsid w:val="00017DD2"/>
    <w:rsid w:val="00021CD6"/>
    <w:rsid w:val="00024E86"/>
    <w:rsid w:val="000256E1"/>
    <w:rsid w:val="00033A58"/>
    <w:rsid w:val="00040835"/>
    <w:rsid w:val="000418C8"/>
    <w:rsid w:val="00043CF4"/>
    <w:rsid w:val="000472D1"/>
    <w:rsid w:val="0004764D"/>
    <w:rsid w:val="000522BC"/>
    <w:rsid w:val="0005251B"/>
    <w:rsid w:val="0005479F"/>
    <w:rsid w:val="00056312"/>
    <w:rsid w:val="00057EDF"/>
    <w:rsid w:val="000607FE"/>
    <w:rsid w:val="00062F2E"/>
    <w:rsid w:val="000700F8"/>
    <w:rsid w:val="00070E92"/>
    <w:rsid w:val="00071010"/>
    <w:rsid w:val="0007422D"/>
    <w:rsid w:val="00075813"/>
    <w:rsid w:val="00077F7D"/>
    <w:rsid w:val="00082F34"/>
    <w:rsid w:val="00085D4F"/>
    <w:rsid w:val="0008633F"/>
    <w:rsid w:val="00092305"/>
    <w:rsid w:val="00094E91"/>
    <w:rsid w:val="000A5FE9"/>
    <w:rsid w:val="000A6121"/>
    <w:rsid w:val="000A7134"/>
    <w:rsid w:val="000B3825"/>
    <w:rsid w:val="000B6569"/>
    <w:rsid w:val="000B77C1"/>
    <w:rsid w:val="000C0336"/>
    <w:rsid w:val="000C382F"/>
    <w:rsid w:val="000E0FA6"/>
    <w:rsid w:val="000E3794"/>
    <w:rsid w:val="000F3443"/>
    <w:rsid w:val="001006EF"/>
    <w:rsid w:val="00101C07"/>
    <w:rsid w:val="00102F86"/>
    <w:rsid w:val="00103106"/>
    <w:rsid w:val="00103F1C"/>
    <w:rsid w:val="001044B9"/>
    <w:rsid w:val="001052D3"/>
    <w:rsid w:val="00106459"/>
    <w:rsid w:val="00112225"/>
    <w:rsid w:val="00115307"/>
    <w:rsid w:val="001168A9"/>
    <w:rsid w:val="00117B47"/>
    <w:rsid w:val="0012710C"/>
    <w:rsid w:val="00127840"/>
    <w:rsid w:val="00127EBF"/>
    <w:rsid w:val="00127FDD"/>
    <w:rsid w:val="0013436C"/>
    <w:rsid w:val="00136591"/>
    <w:rsid w:val="001407DB"/>
    <w:rsid w:val="0014144D"/>
    <w:rsid w:val="00141F1E"/>
    <w:rsid w:val="001454C8"/>
    <w:rsid w:val="0014610F"/>
    <w:rsid w:val="00151889"/>
    <w:rsid w:val="0015234B"/>
    <w:rsid w:val="00153781"/>
    <w:rsid w:val="00154DCE"/>
    <w:rsid w:val="001553C9"/>
    <w:rsid w:val="0015733E"/>
    <w:rsid w:val="0016085E"/>
    <w:rsid w:val="001609C2"/>
    <w:rsid w:val="00161716"/>
    <w:rsid w:val="001635F4"/>
    <w:rsid w:val="0017004A"/>
    <w:rsid w:val="00170795"/>
    <w:rsid w:val="00171ABB"/>
    <w:rsid w:val="001808CF"/>
    <w:rsid w:val="00184FA6"/>
    <w:rsid w:val="00185A66"/>
    <w:rsid w:val="00186214"/>
    <w:rsid w:val="00187CF2"/>
    <w:rsid w:val="00191250"/>
    <w:rsid w:val="00191E97"/>
    <w:rsid w:val="0019237F"/>
    <w:rsid w:val="00193C48"/>
    <w:rsid w:val="00194FAA"/>
    <w:rsid w:val="00195B1E"/>
    <w:rsid w:val="001A11D6"/>
    <w:rsid w:val="001A6811"/>
    <w:rsid w:val="001A70B3"/>
    <w:rsid w:val="001B2BBE"/>
    <w:rsid w:val="001B48AF"/>
    <w:rsid w:val="001C08D5"/>
    <w:rsid w:val="001C1169"/>
    <w:rsid w:val="001C3022"/>
    <w:rsid w:val="001C3EC7"/>
    <w:rsid w:val="001C5625"/>
    <w:rsid w:val="001C5FA4"/>
    <w:rsid w:val="001C7A1E"/>
    <w:rsid w:val="001D0397"/>
    <w:rsid w:val="001D1872"/>
    <w:rsid w:val="001D2F55"/>
    <w:rsid w:val="001D3D52"/>
    <w:rsid w:val="001D70EC"/>
    <w:rsid w:val="001D7BA9"/>
    <w:rsid w:val="001E1D3B"/>
    <w:rsid w:val="001E28E5"/>
    <w:rsid w:val="001E368B"/>
    <w:rsid w:val="001E3CDF"/>
    <w:rsid w:val="001F3769"/>
    <w:rsid w:val="001F466C"/>
    <w:rsid w:val="001F4972"/>
    <w:rsid w:val="001F61A9"/>
    <w:rsid w:val="00200736"/>
    <w:rsid w:val="002019DC"/>
    <w:rsid w:val="002039BE"/>
    <w:rsid w:val="002056D2"/>
    <w:rsid w:val="0021296E"/>
    <w:rsid w:val="00216919"/>
    <w:rsid w:val="002225EE"/>
    <w:rsid w:val="002241E5"/>
    <w:rsid w:val="00232F6B"/>
    <w:rsid w:val="0024192E"/>
    <w:rsid w:val="00241EA1"/>
    <w:rsid w:val="00244249"/>
    <w:rsid w:val="00244DB7"/>
    <w:rsid w:val="002478B8"/>
    <w:rsid w:val="002524B2"/>
    <w:rsid w:val="0025257F"/>
    <w:rsid w:val="0025671D"/>
    <w:rsid w:val="00260802"/>
    <w:rsid w:val="002635FD"/>
    <w:rsid w:val="00263F80"/>
    <w:rsid w:val="00265527"/>
    <w:rsid w:val="00265F5A"/>
    <w:rsid w:val="0026636A"/>
    <w:rsid w:val="00267673"/>
    <w:rsid w:val="002677C7"/>
    <w:rsid w:val="00270DE1"/>
    <w:rsid w:val="00277C13"/>
    <w:rsid w:val="0028177A"/>
    <w:rsid w:val="00283AF1"/>
    <w:rsid w:val="00283FCD"/>
    <w:rsid w:val="00284873"/>
    <w:rsid w:val="00285E0B"/>
    <w:rsid w:val="00286315"/>
    <w:rsid w:val="00286F31"/>
    <w:rsid w:val="002932A7"/>
    <w:rsid w:val="00296980"/>
    <w:rsid w:val="002A2634"/>
    <w:rsid w:val="002A4965"/>
    <w:rsid w:val="002A4A74"/>
    <w:rsid w:val="002A6CCC"/>
    <w:rsid w:val="002A76F9"/>
    <w:rsid w:val="002A7752"/>
    <w:rsid w:val="002B0824"/>
    <w:rsid w:val="002B36EB"/>
    <w:rsid w:val="002B54C2"/>
    <w:rsid w:val="002B788D"/>
    <w:rsid w:val="002C18B7"/>
    <w:rsid w:val="002C3DDD"/>
    <w:rsid w:val="002C66E0"/>
    <w:rsid w:val="002C6B67"/>
    <w:rsid w:val="002C7203"/>
    <w:rsid w:val="002C7441"/>
    <w:rsid w:val="002C7885"/>
    <w:rsid w:val="002D12E9"/>
    <w:rsid w:val="002D24CF"/>
    <w:rsid w:val="002D4A65"/>
    <w:rsid w:val="002D4B92"/>
    <w:rsid w:val="002E00AE"/>
    <w:rsid w:val="002E11AA"/>
    <w:rsid w:val="002E1E5E"/>
    <w:rsid w:val="002E3810"/>
    <w:rsid w:val="002E4C11"/>
    <w:rsid w:val="002F1B03"/>
    <w:rsid w:val="002F2896"/>
    <w:rsid w:val="002F40E0"/>
    <w:rsid w:val="002F4C83"/>
    <w:rsid w:val="002F6945"/>
    <w:rsid w:val="002F6E73"/>
    <w:rsid w:val="00303F3A"/>
    <w:rsid w:val="003040BC"/>
    <w:rsid w:val="003104E0"/>
    <w:rsid w:val="00311312"/>
    <w:rsid w:val="0031285C"/>
    <w:rsid w:val="003145FF"/>
    <w:rsid w:val="00314A4E"/>
    <w:rsid w:val="00314BDE"/>
    <w:rsid w:val="00314C68"/>
    <w:rsid w:val="003155D3"/>
    <w:rsid w:val="00320DC9"/>
    <w:rsid w:val="00324E70"/>
    <w:rsid w:val="00326B4A"/>
    <w:rsid w:val="00327EAA"/>
    <w:rsid w:val="00331A41"/>
    <w:rsid w:val="00333681"/>
    <w:rsid w:val="003337FA"/>
    <w:rsid w:val="00333817"/>
    <w:rsid w:val="00333BD4"/>
    <w:rsid w:val="00333FA5"/>
    <w:rsid w:val="0033404D"/>
    <w:rsid w:val="00334968"/>
    <w:rsid w:val="00340C85"/>
    <w:rsid w:val="003416B6"/>
    <w:rsid w:val="00341817"/>
    <w:rsid w:val="003421BC"/>
    <w:rsid w:val="00342255"/>
    <w:rsid w:val="003435CC"/>
    <w:rsid w:val="003439D8"/>
    <w:rsid w:val="00343D26"/>
    <w:rsid w:val="00343F26"/>
    <w:rsid w:val="00350338"/>
    <w:rsid w:val="00353A05"/>
    <w:rsid w:val="00356815"/>
    <w:rsid w:val="00365404"/>
    <w:rsid w:val="003656CC"/>
    <w:rsid w:val="00365A86"/>
    <w:rsid w:val="0036665F"/>
    <w:rsid w:val="00370C12"/>
    <w:rsid w:val="00370E29"/>
    <w:rsid w:val="00372B3B"/>
    <w:rsid w:val="00380A12"/>
    <w:rsid w:val="00383B54"/>
    <w:rsid w:val="003855BB"/>
    <w:rsid w:val="00393F01"/>
    <w:rsid w:val="003953DE"/>
    <w:rsid w:val="00395622"/>
    <w:rsid w:val="003959A7"/>
    <w:rsid w:val="00395E25"/>
    <w:rsid w:val="00397926"/>
    <w:rsid w:val="003A1D1B"/>
    <w:rsid w:val="003A3C38"/>
    <w:rsid w:val="003A6CAA"/>
    <w:rsid w:val="003A73D7"/>
    <w:rsid w:val="003A7CF1"/>
    <w:rsid w:val="003B0862"/>
    <w:rsid w:val="003B4930"/>
    <w:rsid w:val="003C0961"/>
    <w:rsid w:val="003C29C4"/>
    <w:rsid w:val="003C2BDE"/>
    <w:rsid w:val="003C3185"/>
    <w:rsid w:val="003C3E2A"/>
    <w:rsid w:val="003C662D"/>
    <w:rsid w:val="003C6DC0"/>
    <w:rsid w:val="003D2401"/>
    <w:rsid w:val="003D2C26"/>
    <w:rsid w:val="003D3B53"/>
    <w:rsid w:val="003D565F"/>
    <w:rsid w:val="003E0147"/>
    <w:rsid w:val="003E1999"/>
    <w:rsid w:val="003E2440"/>
    <w:rsid w:val="003E6DC3"/>
    <w:rsid w:val="003E7170"/>
    <w:rsid w:val="003E77BE"/>
    <w:rsid w:val="003F32C0"/>
    <w:rsid w:val="003F3BAA"/>
    <w:rsid w:val="00400412"/>
    <w:rsid w:val="00401043"/>
    <w:rsid w:val="00402D33"/>
    <w:rsid w:val="004042D7"/>
    <w:rsid w:val="0040461D"/>
    <w:rsid w:val="00404F9A"/>
    <w:rsid w:val="004077AB"/>
    <w:rsid w:val="00407C6E"/>
    <w:rsid w:val="004101B7"/>
    <w:rsid w:val="0041082B"/>
    <w:rsid w:val="0041548C"/>
    <w:rsid w:val="00415A1E"/>
    <w:rsid w:val="004208D0"/>
    <w:rsid w:val="0042305A"/>
    <w:rsid w:val="004235E5"/>
    <w:rsid w:val="00423937"/>
    <w:rsid w:val="00424494"/>
    <w:rsid w:val="004256AF"/>
    <w:rsid w:val="00425C96"/>
    <w:rsid w:val="00426D02"/>
    <w:rsid w:val="00427D33"/>
    <w:rsid w:val="00427F5F"/>
    <w:rsid w:val="00432D89"/>
    <w:rsid w:val="00433694"/>
    <w:rsid w:val="004341C5"/>
    <w:rsid w:val="00441525"/>
    <w:rsid w:val="00441BD2"/>
    <w:rsid w:val="004464B9"/>
    <w:rsid w:val="00451472"/>
    <w:rsid w:val="00453B63"/>
    <w:rsid w:val="00457615"/>
    <w:rsid w:val="00460422"/>
    <w:rsid w:val="00463203"/>
    <w:rsid w:val="0046571C"/>
    <w:rsid w:val="004664F8"/>
    <w:rsid w:val="00466CE9"/>
    <w:rsid w:val="00467286"/>
    <w:rsid w:val="00473A55"/>
    <w:rsid w:val="00477EAE"/>
    <w:rsid w:val="004803E4"/>
    <w:rsid w:val="00486961"/>
    <w:rsid w:val="004878F4"/>
    <w:rsid w:val="00493B39"/>
    <w:rsid w:val="00494B44"/>
    <w:rsid w:val="00495467"/>
    <w:rsid w:val="004A3D57"/>
    <w:rsid w:val="004A405D"/>
    <w:rsid w:val="004A40D5"/>
    <w:rsid w:val="004A4E19"/>
    <w:rsid w:val="004A68A8"/>
    <w:rsid w:val="004B0F6A"/>
    <w:rsid w:val="004B1485"/>
    <w:rsid w:val="004B266E"/>
    <w:rsid w:val="004B2F1D"/>
    <w:rsid w:val="004B346C"/>
    <w:rsid w:val="004C0A5C"/>
    <w:rsid w:val="004C3732"/>
    <w:rsid w:val="004C7AF6"/>
    <w:rsid w:val="004D3DA2"/>
    <w:rsid w:val="004D3FDD"/>
    <w:rsid w:val="004D4E5A"/>
    <w:rsid w:val="004E1614"/>
    <w:rsid w:val="004E227F"/>
    <w:rsid w:val="004F1342"/>
    <w:rsid w:val="004F1E99"/>
    <w:rsid w:val="004F2375"/>
    <w:rsid w:val="004F759C"/>
    <w:rsid w:val="0050052B"/>
    <w:rsid w:val="00502B3D"/>
    <w:rsid w:val="00504433"/>
    <w:rsid w:val="00505453"/>
    <w:rsid w:val="00510E20"/>
    <w:rsid w:val="0051231B"/>
    <w:rsid w:val="005124DA"/>
    <w:rsid w:val="00517D20"/>
    <w:rsid w:val="0052200B"/>
    <w:rsid w:val="005232A6"/>
    <w:rsid w:val="00526C92"/>
    <w:rsid w:val="00531FB5"/>
    <w:rsid w:val="00532D6D"/>
    <w:rsid w:val="00533D64"/>
    <w:rsid w:val="00535867"/>
    <w:rsid w:val="0053652E"/>
    <w:rsid w:val="00537708"/>
    <w:rsid w:val="0054270B"/>
    <w:rsid w:val="00542EED"/>
    <w:rsid w:val="005438FB"/>
    <w:rsid w:val="00546637"/>
    <w:rsid w:val="00546A60"/>
    <w:rsid w:val="00546C9A"/>
    <w:rsid w:val="005476FD"/>
    <w:rsid w:val="0054774A"/>
    <w:rsid w:val="0055431A"/>
    <w:rsid w:val="00555A58"/>
    <w:rsid w:val="00555FD4"/>
    <w:rsid w:val="00557FE1"/>
    <w:rsid w:val="00561DE4"/>
    <w:rsid w:val="00565DBB"/>
    <w:rsid w:val="005801D8"/>
    <w:rsid w:val="005839F1"/>
    <w:rsid w:val="005842DD"/>
    <w:rsid w:val="00586D7C"/>
    <w:rsid w:val="00596352"/>
    <w:rsid w:val="00597E70"/>
    <w:rsid w:val="005A0906"/>
    <w:rsid w:val="005A09F5"/>
    <w:rsid w:val="005A63FF"/>
    <w:rsid w:val="005A6F74"/>
    <w:rsid w:val="005B55F4"/>
    <w:rsid w:val="005B745F"/>
    <w:rsid w:val="005C0076"/>
    <w:rsid w:val="005C0E06"/>
    <w:rsid w:val="005C33F2"/>
    <w:rsid w:val="005C42DA"/>
    <w:rsid w:val="005C4430"/>
    <w:rsid w:val="005C4A66"/>
    <w:rsid w:val="005C4BBC"/>
    <w:rsid w:val="005C533A"/>
    <w:rsid w:val="005E0CFA"/>
    <w:rsid w:val="005E70E9"/>
    <w:rsid w:val="005F2997"/>
    <w:rsid w:val="005F542D"/>
    <w:rsid w:val="005F7102"/>
    <w:rsid w:val="005F79BC"/>
    <w:rsid w:val="00601103"/>
    <w:rsid w:val="006015FA"/>
    <w:rsid w:val="00602AB0"/>
    <w:rsid w:val="006039C6"/>
    <w:rsid w:val="006046C6"/>
    <w:rsid w:val="00606C89"/>
    <w:rsid w:val="00610FBD"/>
    <w:rsid w:val="00614E52"/>
    <w:rsid w:val="00615B16"/>
    <w:rsid w:val="006162E6"/>
    <w:rsid w:val="00622AEB"/>
    <w:rsid w:val="006256EC"/>
    <w:rsid w:val="006276F3"/>
    <w:rsid w:val="00627851"/>
    <w:rsid w:val="006309B6"/>
    <w:rsid w:val="00631F7A"/>
    <w:rsid w:val="00635DE1"/>
    <w:rsid w:val="00635ECF"/>
    <w:rsid w:val="00640B9A"/>
    <w:rsid w:val="00641986"/>
    <w:rsid w:val="00642F3C"/>
    <w:rsid w:val="00645E54"/>
    <w:rsid w:val="00647731"/>
    <w:rsid w:val="00652055"/>
    <w:rsid w:val="006532B8"/>
    <w:rsid w:val="00654F27"/>
    <w:rsid w:val="00661B0A"/>
    <w:rsid w:val="00664A73"/>
    <w:rsid w:val="00665B27"/>
    <w:rsid w:val="00667663"/>
    <w:rsid w:val="00674A1A"/>
    <w:rsid w:val="00674D0A"/>
    <w:rsid w:val="00674E42"/>
    <w:rsid w:val="0068273D"/>
    <w:rsid w:val="00682B0B"/>
    <w:rsid w:val="00682E13"/>
    <w:rsid w:val="00683FE2"/>
    <w:rsid w:val="006854B0"/>
    <w:rsid w:val="00687337"/>
    <w:rsid w:val="006901AD"/>
    <w:rsid w:val="00693894"/>
    <w:rsid w:val="00693AEE"/>
    <w:rsid w:val="00697DE5"/>
    <w:rsid w:val="006A22F1"/>
    <w:rsid w:val="006A29BC"/>
    <w:rsid w:val="006B3445"/>
    <w:rsid w:val="006C208E"/>
    <w:rsid w:val="006C223E"/>
    <w:rsid w:val="006C4D26"/>
    <w:rsid w:val="006C5DF9"/>
    <w:rsid w:val="006C6579"/>
    <w:rsid w:val="006C714E"/>
    <w:rsid w:val="006D2FE4"/>
    <w:rsid w:val="006D322D"/>
    <w:rsid w:val="006D4735"/>
    <w:rsid w:val="006E1B42"/>
    <w:rsid w:val="006E2D83"/>
    <w:rsid w:val="006E4570"/>
    <w:rsid w:val="006F7AFF"/>
    <w:rsid w:val="007009A0"/>
    <w:rsid w:val="00701F4C"/>
    <w:rsid w:val="0070253D"/>
    <w:rsid w:val="007047BA"/>
    <w:rsid w:val="00704BC4"/>
    <w:rsid w:val="007065B0"/>
    <w:rsid w:val="00713AE1"/>
    <w:rsid w:val="00715588"/>
    <w:rsid w:val="007179DD"/>
    <w:rsid w:val="007219D9"/>
    <w:rsid w:val="00721D63"/>
    <w:rsid w:val="0072362B"/>
    <w:rsid w:val="00724527"/>
    <w:rsid w:val="00726CF7"/>
    <w:rsid w:val="00726EAB"/>
    <w:rsid w:val="00726ECC"/>
    <w:rsid w:val="00730C28"/>
    <w:rsid w:val="00731A09"/>
    <w:rsid w:val="00731ADC"/>
    <w:rsid w:val="00732361"/>
    <w:rsid w:val="00732C46"/>
    <w:rsid w:val="00736D1B"/>
    <w:rsid w:val="00740016"/>
    <w:rsid w:val="0074030F"/>
    <w:rsid w:val="007415C8"/>
    <w:rsid w:val="007428E5"/>
    <w:rsid w:val="00742F36"/>
    <w:rsid w:val="0074411A"/>
    <w:rsid w:val="0074535B"/>
    <w:rsid w:val="00746552"/>
    <w:rsid w:val="007472B0"/>
    <w:rsid w:val="00751C3A"/>
    <w:rsid w:val="00753B14"/>
    <w:rsid w:val="007653AD"/>
    <w:rsid w:val="00771AA8"/>
    <w:rsid w:val="00771C74"/>
    <w:rsid w:val="00773B4F"/>
    <w:rsid w:val="00781320"/>
    <w:rsid w:val="00782823"/>
    <w:rsid w:val="007861DE"/>
    <w:rsid w:val="00787660"/>
    <w:rsid w:val="00787E0E"/>
    <w:rsid w:val="00791F58"/>
    <w:rsid w:val="007934E4"/>
    <w:rsid w:val="00793612"/>
    <w:rsid w:val="00796A3E"/>
    <w:rsid w:val="00796CF2"/>
    <w:rsid w:val="00797573"/>
    <w:rsid w:val="007A7988"/>
    <w:rsid w:val="007B07DE"/>
    <w:rsid w:val="007B083B"/>
    <w:rsid w:val="007B18CF"/>
    <w:rsid w:val="007C2937"/>
    <w:rsid w:val="007C5F08"/>
    <w:rsid w:val="007C6003"/>
    <w:rsid w:val="007D6C63"/>
    <w:rsid w:val="007D758D"/>
    <w:rsid w:val="007E2D71"/>
    <w:rsid w:val="007E6ED3"/>
    <w:rsid w:val="007F3188"/>
    <w:rsid w:val="007F79AD"/>
    <w:rsid w:val="00801005"/>
    <w:rsid w:val="00802164"/>
    <w:rsid w:val="008063E2"/>
    <w:rsid w:val="0080743A"/>
    <w:rsid w:val="00813400"/>
    <w:rsid w:val="00815CD4"/>
    <w:rsid w:val="00816834"/>
    <w:rsid w:val="00817011"/>
    <w:rsid w:val="008217EC"/>
    <w:rsid w:val="008243C7"/>
    <w:rsid w:val="0082708F"/>
    <w:rsid w:val="00830397"/>
    <w:rsid w:val="00831F63"/>
    <w:rsid w:val="0083630C"/>
    <w:rsid w:val="008368CE"/>
    <w:rsid w:val="0083719B"/>
    <w:rsid w:val="0084048B"/>
    <w:rsid w:val="00844C18"/>
    <w:rsid w:val="008452FD"/>
    <w:rsid w:val="008463C1"/>
    <w:rsid w:val="0084660A"/>
    <w:rsid w:val="00847806"/>
    <w:rsid w:val="00851BE0"/>
    <w:rsid w:val="00851CCC"/>
    <w:rsid w:val="00853C87"/>
    <w:rsid w:val="00854987"/>
    <w:rsid w:val="008563EF"/>
    <w:rsid w:val="00862017"/>
    <w:rsid w:val="008622CF"/>
    <w:rsid w:val="008622DC"/>
    <w:rsid w:val="008637A3"/>
    <w:rsid w:val="00863A8F"/>
    <w:rsid w:val="008650ED"/>
    <w:rsid w:val="008716D2"/>
    <w:rsid w:val="008755EE"/>
    <w:rsid w:val="008765D9"/>
    <w:rsid w:val="008765EB"/>
    <w:rsid w:val="008822F0"/>
    <w:rsid w:val="00882F3D"/>
    <w:rsid w:val="0088470A"/>
    <w:rsid w:val="008852E2"/>
    <w:rsid w:val="008914B7"/>
    <w:rsid w:val="00892A52"/>
    <w:rsid w:val="008937FD"/>
    <w:rsid w:val="0089652E"/>
    <w:rsid w:val="008969C3"/>
    <w:rsid w:val="008A053B"/>
    <w:rsid w:val="008A229F"/>
    <w:rsid w:val="008B77E8"/>
    <w:rsid w:val="008B7B4C"/>
    <w:rsid w:val="008C71A0"/>
    <w:rsid w:val="008D4558"/>
    <w:rsid w:val="008D6819"/>
    <w:rsid w:val="008E3A4E"/>
    <w:rsid w:val="008E3AF0"/>
    <w:rsid w:val="008E5D73"/>
    <w:rsid w:val="008F0B87"/>
    <w:rsid w:val="008F0E87"/>
    <w:rsid w:val="008F1FBB"/>
    <w:rsid w:val="008F44DB"/>
    <w:rsid w:val="008F5D82"/>
    <w:rsid w:val="009010C8"/>
    <w:rsid w:val="00904F47"/>
    <w:rsid w:val="00905938"/>
    <w:rsid w:val="009076FA"/>
    <w:rsid w:val="00910B41"/>
    <w:rsid w:val="00916EFE"/>
    <w:rsid w:val="0091717E"/>
    <w:rsid w:val="00917BB6"/>
    <w:rsid w:val="00917C64"/>
    <w:rsid w:val="00922F9F"/>
    <w:rsid w:val="00924723"/>
    <w:rsid w:val="00926066"/>
    <w:rsid w:val="00926243"/>
    <w:rsid w:val="0093160F"/>
    <w:rsid w:val="00941963"/>
    <w:rsid w:val="00941A74"/>
    <w:rsid w:val="00942B38"/>
    <w:rsid w:val="00944289"/>
    <w:rsid w:val="009460C3"/>
    <w:rsid w:val="009525D8"/>
    <w:rsid w:val="00953D39"/>
    <w:rsid w:val="009559B8"/>
    <w:rsid w:val="0095653D"/>
    <w:rsid w:val="00957029"/>
    <w:rsid w:val="00957152"/>
    <w:rsid w:val="0096068C"/>
    <w:rsid w:val="009635D3"/>
    <w:rsid w:val="00964FEA"/>
    <w:rsid w:val="0096785D"/>
    <w:rsid w:val="00972926"/>
    <w:rsid w:val="00977DDB"/>
    <w:rsid w:val="0098128E"/>
    <w:rsid w:val="009831C0"/>
    <w:rsid w:val="00983828"/>
    <w:rsid w:val="00983FEA"/>
    <w:rsid w:val="009843F7"/>
    <w:rsid w:val="009864B9"/>
    <w:rsid w:val="00987E75"/>
    <w:rsid w:val="00992266"/>
    <w:rsid w:val="009928CF"/>
    <w:rsid w:val="00992B73"/>
    <w:rsid w:val="009976F8"/>
    <w:rsid w:val="009A3AFD"/>
    <w:rsid w:val="009A4024"/>
    <w:rsid w:val="009B0835"/>
    <w:rsid w:val="009B11F8"/>
    <w:rsid w:val="009B3D12"/>
    <w:rsid w:val="009B4FE4"/>
    <w:rsid w:val="009B67FC"/>
    <w:rsid w:val="009B6BA0"/>
    <w:rsid w:val="009C0962"/>
    <w:rsid w:val="009C0FD7"/>
    <w:rsid w:val="009C1241"/>
    <w:rsid w:val="009C1F12"/>
    <w:rsid w:val="009C1F79"/>
    <w:rsid w:val="009C744B"/>
    <w:rsid w:val="009C7529"/>
    <w:rsid w:val="009D0840"/>
    <w:rsid w:val="009D1499"/>
    <w:rsid w:val="009D19B3"/>
    <w:rsid w:val="009D1AD1"/>
    <w:rsid w:val="009D2B24"/>
    <w:rsid w:val="009D2FA4"/>
    <w:rsid w:val="009D5FC6"/>
    <w:rsid w:val="009E3CB1"/>
    <w:rsid w:val="009E4EAF"/>
    <w:rsid w:val="009E55C7"/>
    <w:rsid w:val="009E6672"/>
    <w:rsid w:val="009E78CE"/>
    <w:rsid w:val="009F2096"/>
    <w:rsid w:val="009F46DD"/>
    <w:rsid w:val="009F4DE4"/>
    <w:rsid w:val="009F7389"/>
    <w:rsid w:val="00A00239"/>
    <w:rsid w:val="00A01059"/>
    <w:rsid w:val="00A024A9"/>
    <w:rsid w:val="00A036C9"/>
    <w:rsid w:val="00A03F9A"/>
    <w:rsid w:val="00A10983"/>
    <w:rsid w:val="00A162EA"/>
    <w:rsid w:val="00A202C8"/>
    <w:rsid w:val="00A20A16"/>
    <w:rsid w:val="00A2274E"/>
    <w:rsid w:val="00A23D13"/>
    <w:rsid w:val="00A24DA1"/>
    <w:rsid w:val="00A26848"/>
    <w:rsid w:val="00A31ABC"/>
    <w:rsid w:val="00A46309"/>
    <w:rsid w:val="00A47DDB"/>
    <w:rsid w:val="00A51B09"/>
    <w:rsid w:val="00A51E0F"/>
    <w:rsid w:val="00A54E97"/>
    <w:rsid w:val="00A57680"/>
    <w:rsid w:val="00A60931"/>
    <w:rsid w:val="00A61786"/>
    <w:rsid w:val="00A64262"/>
    <w:rsid w:val="00A67947"/>
    <w:rsid w:val="00A722FC"/>
    <w:rsid w:val="00A76DE0"/>
    <w:rsid w:val="00A8080E"/>
    <w:rsid w:val="00A813E7"/>
    <w:rsid w:val="00A8232C"/>
    <w:rsid w:val="00A82AA0"/>
    <w:rsid w:val="00A82DF5"/>
    <w:rsid w:val="00A84857"/>
    <w:rsid w:val="00A85224"/>
    <w:rsid w:val="00A85B55"/>
    <w:rsid w:val="00A87FF0"/>
    <w:rsid w:val="00AA0158"/>
    <w:rsid w:val="00AA220D"/>
    <w:rsid w:val="00AA46BA"/>
    <w:rsid w:val="00AB1351"/>
    <w:rsid w:val="00AB1A15"/>
    <w:rsid w:val="00AB26F8"/>
    <w:rsid w:val="00AB78EF"/>
    <w:rsid w:val="00AB7AB8"/>
    <w:rsid w:val="00AC0857"/>
    <w:rsid w:val="00AC1BA5"/>
    <w:rsid w:val="00AC2C94"/>
    <w:rsid w:val="00AC625B"/>
    <w:rsid w:val="00AD0F58"/>
    <w:rsid w:val="00AD148E"/>
    <w:rsid w:val="00AD61F7"/>
    <w:rsid w:val="00AE091C"/>
    <w:rsid w:val="00AE3170"/>
    <w:rsid w:val="00AE580E"/>
    <w:rsid w:val="00AF0C3E"/>
    <w:rsid w:val="00AF3C00"/>
    <w:rsid w:val="00AF4C35"/>
    <w:rsid w:val="00AF62BD"/>
    <w:rsid w:val="00AF69AD"/>
    <w:rsid w:val="00B14216"/>
    <w:rsid w:val="00B16A18"/>
    <w:rsid w:val="00B17929"/>
    <w:rsid w:val="00B17CC3"/>
    <w:rsid w:val="00B20A87"/>
    <w:rsid w:val="00B23D2F"/>
    <w:rsid w:val="00B2474E"/>
    <w:rsid w:val="00B25883"/>
    <w:rsid w:val="00B3375D"/>
    <w:rsid w:val="00B3458C"/>
    <w:rsid w:val="00B417B9"/>
    <w:rsid w:val="00B419F2"/>
    <w:rsid w:val="00B420D6"/>
    <w:rsid w:val="00B46F81"/>
    <w:rsid w:val="00B47150"/>
    <w:rsid w:val="00B51D92"/>
    <w:rsid w:val="00B51E0A"/>
    <w:rsid w:val="00B524C0"/>
    <w:rsid w:val="00B55B5C"/>
    <w:rsid w:val="00B629F5"/>
    <w:rsid w:val="00B64B08"/>
    <w:rsid w:val="00B716B3"/>
    <w:rsid w:val="00B72278"/>
    <w:rsid w:val="00B72B39"/>
    <w:rsid w:val="00B73E2B"/>
    <w:rsid w:val="00B8009D"/>
    <w:rsid w:val="00B806EA"/>
    <w:rsid w:val="00B83156"/>
    <w:rsid w:val="00B858B5"/>
    <w:rsid w:val="00B9008B"/>
    <w:rsid w:val="00B904B4"/>
    <w:rsid w:val="00B94948"/>
    <w:rsid w:val="00B96210"/>
    <w:rsid w:val="00B974B4"/>
    <w:rsid w:val="00BA03BE"/>
    <w:rsid w:val="00BA268D"/>
    <w:rsid w:val="00BA284F"/>
    <w:rsid w:val="00BA3471"/>
    <w:rsid w:val="00BA38DE"/>
    <w:rsid w:val="00BA7041"/>
    <w:rsid w:val="00BA7A0D"/>
    <w:rsid w:val="00BB3E2F"/>
    <w:rsid w:val="00BB43BC"/>
    <w:rsid w:val="00BC0DE3"/>
    <w:rsid w:val="00BC11C7"/>
    <w:rsid w:val="00BC19D3"/>
    <w:rsid w:val="00BC4E2D"/>
    <w:rsid w:val="00BC64C1"/>
    <w:rsid w:val="00BD3811"/>
    <w:rsid w:val="00BD4B20"/>
    <w:rsid w:val="00BD598A"/>
    <w:rsid w:val="00BD6DF8"/>
    <w:rsid w:val="00BE0C44"/>
    <w:rsid w:val="00BE0DE3"/>
    <w:rsid w:val="00BF4A18"/>
    <w:rsid w:val="00BF5810"/>
    <w:rsid w:val="00C0064F"/>
    <w:rsid w:val="00C02F4F"/>
    <w:rsid w:val="00C14015"/>
    <w:rsid w:val="00C16C6F"/>
    <w:rsid w:val="00C17692"/>
    <w:rsid w:val="00C21399"/>
    <w:rsid w:val="00C227DE"/>
    <w:rsid w:val="00C23286"/>
    <w:rsid w:val="00C27506"/>
    <w:rsid w:val="00C31CF1"/>
    <w:rsid w:val="00C32612"/>
    <w:rsid w:val="00C33887"/>
    <w:rsid w:val="00C33BAA"/>
    <w:rsid w:val="00C3415D"/>
    <w:rsid w:val="00C35D21"/>
    <w:rsid w:val="00C36199"/>
    <w:rsid w:val="00C369D5"/>
    <w:rsid w:val="00C417A8"/>
    <w:rsid w:val="00C44417"/>
    <w:rsid w:val="00C525BF"/>
    <w:rsid w:val="00C528D6"/>
    <w:rsid w:val="00C52F90"/>
    <w:rsid w:val="00C5303D"/>
    <w:rsid w:val="00C564E8"/>
    <w:rsid w:val="00C5672F"/>
    <w:rsid w:val="00C6003F"/>
    <w:rsid w:val="00C6058A"/>
    <w:rsid w:val="00C642F2"/>
    <w:rsid w:val="00C72CD0"/>
    <w:rsid w:val="00C75411"/>
    <w:rsid w:val="00C77042"/>
    <w:rsid w:val="00C855A3"/>
    <w:rsid w:val="00C86BCC"/>
    <w:rsid w:val="00C87458"/>
    <w:rsid w:val="00C92CC0"/>
    <w:rsid w:val="00C93EFB"/>
    <w:rsid w:val="00CA0ACC"/>
    <w:rsid w:val="00CA1DE8"/>
    <w:rsid w:val="00CA2321"/>
    <w:rsid w:val="00CA3B97"/>
    <w:rsid w:val="00CA497E"/>
    <w:rsid w:val="00CA4C65"/>
    <w:rsid w:val="00CA6AB3"/>
    <w:rsid w:val="00CB083B"/>
    <w:rsid w:val="00CB24A8"/>
    <w:rsid w:val="00CB6F33"/>
    <w:rsid w:val="00CC6B5E"/>
    <w:rsid w:val="00CC6D04"/>
    <w:rsid w:val="00CC7D78"/>
    <w:rsid w:val="00CD3DB8"/>
    <w:rsid w:val="00CD4690"/>
    <w:rsid w:val="00CD7D00"/>
    <w:rsid w:val="00CE03F1"/>
    <w:rsid w:val="00CE39DF"/>
    <w:rsid w:val="00CE7DF8"/>
    <w:rsid w:val="00CF2154"/>
    <w:rsid w:val="00CF4335"/>
    <w:rsid w:val="00CF5821"/>
    <w:rsid w:val="00CF758D"/>
    <w:rsid w:val="00CF7AB8"/>
    <w:rsid w:val="00D01BF5"/>
    <w:rsid w:val="00D020F0"/>
    <w:rsid w:val="00D02C3F"/>
    <w:rsid w:val="00D04A7D"/>
    <w:rsid w:val="00D05428"/>
    <w:rsid w:val="00D12AF0"/>
    <w:rsid w:val="00D152F6"/>
    <w:rsid w:val="00D17B05"/>
    <w:rsid w:val="00D21E6D"/>
    <w:rsid w:val="00D2397A"/>
    <w:rsid w:val="00D25B4C"/>
    <w:rsid w:val="00D318DC"/>
    <w:rsid w:val="00D36862"/>
    <w:rsid w:val="00D37F0A"/>
    <w:rsid w:val="00D42289"/>
    <w:rsid w:val="00D425D6"/>
    <w:rsid w:val="00D51654"/>
    <w:rsid w:val="00D5168C"/>
    <w:rsid w:val="00D539A9"/>
    <w:rsid w:val="00D569A7"/>
    <w:rsid w:val="00D66612"/>
    <w:rsid w:val="00D67AAF"/>
    <w:rsid w:val="00D70B3F"/>
    <w:rsid w:val="00D7142F"/>
    <w:rsid w:val="00D71858"/>
    <w:rsid w:val="00D75110"/>
    <w:rsid w:val="00D76EED"/>
    <w:rsid w:val="00D7733A"/>
    <w:rsid w:val="00D80D31"/>
    <w:rsid w:val="00D81C1A"/>
    <w:rsid w:val="00D8556C"/>
    <w:rsid w:val="00D91864"/>
    <w:rsid w:val="00D91FD2"/>
    <w:rsid w:val="00D921EB"/>
    <w:rsid w:val="00D9342C"/>
    <w:rsid w:val="00D93E68"/>
    <w:rsid w:val="00D9444F"/>
    <w:rsid w:val="00D96425"/>
    <w:rsid w:val="00D9642A"/>
    <w:rsid w:val="00D969DD"/>
    <w:rsid w:val="00D9777B"/>
    <w:rsid w:val="00DA0E77"/>
    <w:rsid w:val="00DA2587"/>
    <w:rsid w:val="00DA3784"/>
    <w:rsid w:val="00DA4961"/>
    <w:rsid w:val="00DA4E82"/>
    <w:rsid w:val="00DA5090"/>
    <w:rsid w:val="00DA78CF"/>
    <w:rsid w:val="00DA7C92"/>
    <w:rsid w:val="00DB0325"/>
    <w:rsid w:val="00DB101F"/>
    <w:rsid w:val="00DB257C"/>
    <w:rsid w:val="00DB5538"/>
    <w:rsid w:val="00DC232A"/>
    <w:rsid w:val="00DC24A9"/>
    <w:rsid w:val="00DC5C36"/>
    <w:rsid w:val="00DC7701"/>
    <w:rsid w:val="00DC7799"/>
    <w:rsid w:val="00DC7996"/>
    <w:rsid w:val="00DD215A"/>
    <w:rsid w:val="00DE4471"/>
    <w:rsid w:val="00DE7589"/>
    <w:rsid w:val="00DF2F4A"/>
    <w:rsid w:val="00DF3E8C"/>
    <w:rsid w:val="00DF4B8F"/>
    <w:rsid w:val="00DF4FA9"/>
    <w:rsid w:val="00DF7C00"/>
    <w:rsid w:val="00E065D0"/>
    <w:rsid w:val="00E1223B"/>
    <w:rsid w:val="00E14100"/>
    <w:rsid w:val="00E20C51"/>
    <w:rsid w:val="00E2206D"/>
    <w:rsid w:val="00E27AF5"/>
    <w:rsid w:val="00E338B9"/>
    <w:rsid w:val="00E34EFD"/>
    <w:rsid w:val="00E355C5"/>
    <w:rsid w:val="00E35D17"/>
    <w:rsid w:val="00E360E9"/>
    <w:rsid w:val="00E36370"/>
    <w:rsid w:val="00E37A2F"/>
    <w:rsid w:val="00E40130"/>
    <w:rsid w:val="00E426D9"/>
    <w:rsid w:val="00E50869"/>
    <w:rsid w:val="00E53147"/>
    <w:rsid w:val="00E63FBF"/>
    <w:rsid w:val="00E679F7"/>
    <w:rsid w:val="00E729B0"/>
    <w:rsid w:val="00E7330A"/>
    <w:rsid w:val="00E73622"/>
    <w:rsid w:val="00E73DBE"/>
    <w:rsid w:val="00E73F39"/>
    <w:rsid w:val="00E75D1B"/>
    <w:rsid w:val="00E811E7"/>
    <w:rsid w:val="00E85352"/>
    <w:rsid w:val="00E86E33"/>
    <w:rsid w:val="00E870F7"/>
    <w:rsid w:val="00E903B8"/>
    <w:rsid w:val="00E9069E"/>
    <w:rsid w:val="00E9143E"/>
    <w:rsid w:val="00E9696B"/>
    <w:rsid w:val="00EA393E"/>
    <w:rsid w:val="00EA6130"/>
    <w:rsid w:val="00EA7DF8"/>
    <w:rsid w:val="00EB4278"/>
    <w:rsid w:val="00EB5E29"/>
    <w:rsid w:val="00EC0A7A"/>
    <w:rsid w:val="00EC14D3"/>
    <w:rsid w:val="00EC1B2C"/>
    <w:rsid w:val="00EC27F6"/>
    <w:rsid w:val="00EC34AA"/>
    <w:rsid w:val="00EC47C9"/>
    <w:rsid w:val="00EC732E"/>
    <w:rsid w:val="00EC7391"/>
    <w:rsid w:val="00ED0359"/>
    <w:rsid w:val="00ED0D77"/>
    <w:rsid w:val="00ED0F1E"/>
    <w:rsid w:val="00ED2122"/>
    <w:rsid w:val="00ED6A48"/>
    <w:rsid w:val="00ED7111"/>
    <w:rsid w:val="00EE1A48"/>
    <w:rsid w:val="00EE36CD"/>
    <w:rsid w:val="00EE3F5D"/>
    <w:rsid w:val="00EF1E85"/>
    <w:rsid w:val="00EF2428"/>
    <w:rsid w:val="00EF5FAC"/>
    <w:rsid w:val="00EF779A"/>
    <w:rsid w:val="00F021B3"/>
    <w:rsid w:val="00F06511"/>
    <w:rsid w:val="00F1051D"/>
    <w:rsid w:val="00F126E4"/>
    <w:rsid w:val="00F131AC"/>
    <w:rsid w:val="00F155BA"/>
    <w:rsid w:val="00F17445"/>
    <w:rsid w:val="00F20B69"/>
    <w:rsid w:val="00F23472"/>
    <w:rsid w:val="00F237FF"/>
    <w:rsid w:val="00F239BF"/>
    <w:rsid w:val="00F23B67"/>
    <w:rsid w:val="00F24042"/>
    <w:rsid w:val="00F24227"/>
    <w:rsid w:val="00F24C0E"/>
    <w:rsid w:val="00F25364"/>
    <w:rsid w:val="00F308A5"/>
    <w:rsid w:val="00F31D83"/>
    <w:rsid w:val="00F32718"/>
    <w:rsid w:val="00F33BDD"/>
    <w:rsid w:val="00F35710"/>
    <w:rsid w:val="00F35D5F"/>
    <w:rsid w:val="00F36415"/>
    <w:rsid w:val="00F36567"/>
    <w:rsid w:val="00F41499"/>
    <w:rsid w:val="00F421AE"/>
    <w:rsid w:val="00F43829"/>
    <w:rsid w:val="00F43D95"/>
    <w:rsid w:val="00F44AE7"/>
    <w:rsid w:val="00F44AF1"/>
    <w:rsid w:val="00F47075"/>
    <w:rsid w:val="00F61ED1"/>
    <w:rsid w:val="00F62461"/>
    <w:rsid w:val="00F62AC6"/>
    <w:rsid w:val="00F63B27"/>
    <w:rsid w:val="00F65866"/>
    <w:rsid w:val="00F65FE6"/>
    <w:rsid w:val="00F6737F"/>
    <w:rsid w:val="00F7146A"/>
    <w:rsid w:val="00F75868"/>
    <w:rsid w:val="00F75B16"/>
    <w:rsid w:val="00F8042C"/>
    <w:rsid w:val="00F812AA"/>
    <w:rsid w:val="00F8235F"/>
    <w:rsid w:val="00F82492"/>
    <w:rsid w:val="00F86F45"/>
    <w:rsid w:val="00F902EC"/>
    <w:rsid w:val="00F93839"/>
    <w:rsid w:val="00F95210"/>
    <w:rsid w:val="00F95A8E"/>
    <w:rsid w:val="00F966FB"/>
    <w:rsid w:val="00FA571C"/>
    <w:rsid w:val="00FA59E5"/>
    <w:rsid w:val="00FA772B"/>
    <w:rsid w:val="00FC22D9"/>
    <w:rsid w:val="00FC3B89"/>
    <w:rsid w:val="00FD1072"/>
    <w:rsid w:val="00FD33E2"/>
    <w:rsid w:val="00FE0918"/>
    <w:rsid w:val="00FE1FC2"/>
    <w:rsid w:val="00FE3336"/>
    <w:rsid w:val="00FE4AAE"/>
    <w:rsid w:val="00FE50A6"/>
    <w:rsid w:val="00FE5A5B"/>
    <w:rsid w:val="00FE636F"/>
    <w:rsid w:val="00FE69A4"/>
    <w:rsid w:val="00FE6BA5"/>
    <w:rsid w:val="00FE72F1"/>
    <w:rsid w:val="00FE7930"/>
    <w:rsid w:val="00FF071E"/>
    <w:rsid w:val="00FF08DB"/>
    <w:rsid w:val="00FF0AFB"/>
    <w:rsid w:val="00FF766E"/>
    <w:rsid w:val="00FF79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71E7B"/>
  <w15:chartTrackingRefBased/>
  <w15:docId w15:val="{DB56C2D5-E32B-447F-B372-1AC5833EE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4C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ED7111"/>
  </w:style>
  <w:style w:type="character" w:customStyle="1" w:styleId="eop">
    <w:name w:val="eop"/>
    <w:basedOn w:val="DefaultParagraphFont"/>
    <w:rsid w:val="00ED7111"/>
  </w:style>
  <w:style w:type="paragraph" w:styleId="BalloonText">
    <w:name w:val="Balloon Text"/>
    <w:basedOn w:val="Normal"/>
    <w:link w:val="BalloonTextChar"/>
    <w:uiPriority w:val="99"/>
    <w:semiHidden/>
    <w:unhideWhenUsed/>
    <w:rsid w:val="00A24D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DA1"/>
    <w:rPr>
      <w:rFonts w:ascii="Segoe UI" w:hAnsi="Segoe UI" w:cs="Segoe UI"/>
      <w:sz w:val="18"/>
      <w:szCs w:val="18"/>
    </w:rPr>
  </w:style>
  <w:style w:type="character" w:styleId="CommentReference">
    <w:name w:val="annotation reference"/>
    <w:basedOn w:val="DefaultParagraphFont"/>
    <w:uiPriority w:val="99"/>
    <w:semiHidden/>
    <w:unhideWhenUsed/>
    <w:rsid w:val="009D0840"/>
    <w:rPr>
      <w:sz w:val="16"/>
      <w:szCs w:val="16"/>
    </w:rPr>
  </w:style>
  <w:style w:type="paragraph" w:styleId="CommentText">
    <w:name w:val="annotation text"/>
    <w:basedOn w:val="Normal"/>
    <w:link w:val="CommentTextChar"/>
    <w:uiPriority w:val="99"/>
    <w:unhideWhenUsed/>
    <w:rsid w:val="009D0840"/>
    <w:pPr>
      <w:spacing w:line="240" w:lineRule="auto"/>
    </w:pPr>
    <w:rPr>
      <w:sz w:val="20"/>
      <w:szCs w:val="20"/>
    </w:rPr>
  </w:style>
  <w:style w:type="character" w:customStyle="1" w:styleId="CommentTextChar">
    <w:name w:val="Comment Text Char"/>
    <w:basedOn w:val="DefaultParagraphFont"/>
    <w:link w:val="CommentText"/>
    <w:uiPriority w:val="99"/>
    <w:rsid w:val="009D0840"/>
    <w:rPr>
      <w:sz w:val="20"/>
      <w:szCs w:val="20"/>
    </w:rPr>
  </w:style>
  <w:style w:type="paragraph" w:styleId="CommentSubject">
    <w:name w:val="annotation subject"/>
    <w:basedOn w:val="CommentText"/>
    <w:next w:val="CommentText"/>
    <w:link w:val="CommentSubjectChar"/>
    <w:uiPriority w:val="99"/>
    <w:semiHidden/>
    <w:unhideWhenUsed/>
    <w:rsid w:val="009D0840"/>
    <w:rPr>
      <w:b/>
      <w:bCs/>
    </w:rPr>
  </w:style>
  <w:style w:type="character" w:customStyle="1" w:styleId="CommentSubjectChar">
    <w:name w:val="Comment Subject Char"/>
    <w:basedOn w:val="CommentTextChar"/>
    <w:link w:val="CommentSubject"/>
    <w:uiPriority w:val="99"/>
    <w:semiHidden/>
    <w:rsid w:val="009D0840"/>
    <w:rPr>
      <w:b/>
      <w:bCs/>
      <w:sz w:val="20"/>
      <w:szCs w:val="20"/>
    </w:rPr>
  </w:style>
  <w:style w:type="character" w:styleId="Hyperlink">
    <w:name w:val="Hyperlink"/>
    <w:basedOn w:val="DefaultParagraphFont"/>
    <w:uiPriority w:val="99"/>
    <w:unhideWhenUsed/>
    <w:rsid w:val="00AD148E"/>
    <w:rPr>
      <w:color w:val="0563C1" w:themeColor="hyperlink"/>
      <w:u w:val="single"/>
    </w:rPr>
  </w:style>
  <w:style w:type="character" w:styleId="UnresolvedMention">
    <w:name w:val="Unresolved Mention"/>
    <w:basedOn w:val="DefaultParagraphFont"/>
    <w:uiPriority w:val="99"/>
    <w:semiHidden/>
    <w:unhideWhenUsed/>
    <w:rsid w:val="00AD148E"/>
    <w:rPr>
      <w:color w:val="605E5C"/>
      <w:shd w:val="clear" w:color="auto" w:fill="E1DFDD"/>
    </w:rPr>
  </w:style>
  <w:style w:type="paragraph" w:customStyle="1" w:styleId="paragraph">
    <w:name w:val="paragraph"/>
    <w:basedOn w:val="Normal"/>
    <w:rsid w:val="001923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FF0AFB"/>
    <w:pPr>
      <w:ind w:left="720"/>
      <w:contextualSpacing/>
    </w:pPr>
    <w:rPr>
      <w:rFonts w:ascii="Verdana" w:hAnsi="Verdana"/>
      <w:lang w:val="en-US"/>
    </w:rPr>
  </w:style>
  <w:style w:type="paragraph" w:styleId="Header">
    <w:name w:val="header"/>
    <w:basedOn w:val="Normal"/>
    <w:link w:val="HeaderChar"/>
    <w:uiPriority w:val="99"/>
    <w:unhideWhenUsed/>
    <w:rsid w:val="00370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C12"/>
  </w:style>
  <w:style w:type="paragraph" w:styleId="Footer">
    <w:name w:val="footer"/>
    <w:basedOn w:val="Normal"/>
    <w:link w:val="FooterChar"/>
    <w:uiPriority w:val="99"/>
    <w:unhideWhenUsed/>
    <w:qFormat/>
    <w:rsid w:val="00370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0C12"/>
  </w:style>
  <w:style w:type="paragraph" w:styleId="NormalWeb">
    <w:name w:val="Normal (Web)"/>
    <w:basedOn w:val="Normal"/>
    <w:uiPriority w:val="99"/>
    <w:semiHidden/>
    <w:unhideWhenUsed/>
    <w:rsid w:val="007047BA"/>
    <w:pPr>
      <w:spacing w:before="100" w:beforeAutospacing="1" w:after="100" w:afterAutospacing="1" w:line="240" w:lineRule="auto"/>
    </w:pPr>
    <w:rPr>
      <w:rFonts w:ascii="Calibri" w:hAnsi="Calibri" w:cs="Calibri"/>
      <w:lang w:val="en-US"/>
    </w:rPr>
  </w:style>
  <w:style w:type="character" w:styleId="FollowedHyperlink">
    <w:name w:val="FollowedHyperlink"/>
    <w:basedOn w:val="DefaultParagraphFont"/>
    <w:uiPriority w:val="99"/>
    <w:semiHidden/>
    <w:unhideWhenUsed/>
    <w:rsid w:val="004F13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58167">
      <w:bodyDiv w:val="1"/>
      <w:marLeft w:val="0"/>
      <w:marRight w:val="0"/>
      <w:marTop w:val="0"/>
      <w:marBottom w:val="0"/>
      <w:divBdr>
        <w:top w:val="none" w:sz="0" w:space="0" w:color="auto"/>
        <w:left w:val="none" w:sz="0" w:space="0" w:color="auto"/>
        <w:bottom w:val="none" w:sz="0" w:space="0" w:color="auto"/>
        <w:right w:val="none" w:sz="0" w:space="0" w:color="auto"/>
      </w:divBdr>
    </w:div>
    <w:div w:id="579556485">
      <w:bodyDiv w:val="1"/>
      <w:marLeft w:val="0"/>
      <w:marRight w:val="0"/>
      <w:marTop w:val="0"/>
      <w:marBottom w:val="0"/>
      <w:divBdr>
        <w:top w:val="none" w:sz="0" w:space="0" w:color="auto"/>
        <w:left w:val="none" w:sz="0" w:space="0" w:color="auto"/>
        <w:bottom w:val="none" w:sz="0" w:space="0" w:color="auto"/>
        <w:right w:val="none" w:sz="0" w:space="0" w:color="auto"/>
      </w:divBdr>
    </w:div>
    <w:div w:id="616915348">
      <w:bodyDiv w:val="1"/>
      <w:marLeft w:val="0"/>
      <w:marRight w:val="0"/>
      <w:marTop w:val="0"/>
      <w:marBottom w:val="0"/>
      <w:divBdr>
        <w:top w:val="none" w:sz="0" w:space="0" w:color="auto"/>
        <w:left w:val="none" w:sz="0" w:space="0" w:color="auto"/>
        <w:bottom w:val="none" w:sz="0" w:space="0" w:color="auto"/>
        <w:right w:val="none" w:sz="0" w:space="0" w:color="auto"/>
      </w:divBdr>
    </w:div>
    <w:div w:id="882644304">
      <w:bodyDiv w:val="1"/>
      <w:marLeft w:val="0"/>
      <w:marRight w:val="0"/>
      <w:marTop w:val="0"/>
      <w:marBottom w:val="0"/>
      <w:divBdr>
        <w:top w:val="none" w:sz="0" w:space="0" w:color="auto"/>
        <w:left w:val="none" w:sz="0" w:space="0" w:color="auto"/>
        <w:bottom w:val="none" w:sz="0" w:space="0" w:color="auto"/>
        <w:right w:val="none" w:sz="0" w:space="0" w:color="auto"/>
      </w:divBdr>
    </w:div>
    <w:div w:id="1054500637">
      <w:bodyDiv w:val="1"/>
      <w:marLeft w:val="0"/>
      <w:marRight w:val="0"/>
      <w:marTop w:val="0"/>
      <w:marBottom w:val="0"/>
      <w:divBdr>
        <w:top w:val="none" w:sz="0" w:space="0" w:color="auto"/>
        <w:left w:val="none" w:sz="0" w:space="0" w:color="auto"/>
        <w:bottom w:val="none" w:sz="0" w:space="0" w:color="auto"/>
        <w:right w:val="none" w:sz="0" w:space="0" w:color="auto"/>
      </w:divBdr>
    </w:div>
    <w:div w:id="1149177149">
      <w:bodyDiv w:val="1"/>
      <w:marLeft w:val="0"/>
      <w:marRight w:val="0"/>
      <w:marTop w:val="0"/>
      <w:marBottom w:val="0"/>
      <w:divBdr>
        <w:top w:val="none" w:sz="0" w:space="0" w:color="auto"/>
        <w:left w:val="none" w:sz="0" w:space="0" w:color="auto"/>
        <w:bottom w:val="none" w:sz="0" w:space="0" w:color="auto"/>
        <w:right w:val="none" w:sz="0" w:space="0" w:color="auto"/>
      </w:divBdr>
    </w:div>
    <w:div w:id="1221281734">
      <w:bodyDiv w:val="1"/>
      <w:marLeft w:val="0"/>
      <w:marRight w:val="0"/>
      <w:marTop w:val="0"/>
      <w:marBottom w:val="0"/>
      <w:divBdr>
        <w:top w:val="none" w:sz="0" w:space="0" w:color="auto"/>
        <w:left w:val="none" w:sz="0" w:space="0" w:color="auto"/>
        <w:bottom w:val="none" w:sz="0" w:space="0" w:color="auto"/>
        <w:right w:val="none" w:sz="0" w:space="0" w:color="auto"/>
      </w:divBdr>
    </w:div>
    <w:div w:id="1479764386">
      <w:bodyDiv w:val="1"/>
      <w:marLeft w:val="0"/>
      <w:marRight w:val="0"/>
      <w:marTop w:val="0"/>
      <w:marBottom w:val="0"/>
      <w:divBdr>
        <w:top w:val="none" w:sz="0" w:space="0" w:color="auto"/>
        <w:left w:val="none" w:sz="0" w:space="0" w:color="auto"/>
        <w:bottom w:val="none" w:sz="0" w:space="0" w:color="auto"/>
        <w:right w:val="none" w:sz="0" w:space="0" w:color="auto"/>
      </w:divBdr>
    </w:div>
    <w:div w:id="161836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lesis@aea.gr" TargetMode="External"/><Relationship Id="rId5" Type="http://schemas.openxmlformats.org/officeDocument/2006/relationships/webSettings" Target="webSettings.xml"/><Relationship Id="rId10" Type="http://schemas.openxmlformats.org/officeDocument/2006/relationships/hyperlink" Target="mailto:Katerina.Chatzopoulou@pmi.com" TargetMode="External"/><Relationship Id="rId4" Type="http://schemas.openxmlformats.org/officeDocument/2006/relationships/settings" Target="settings.xml"/><Relationship Id="rId9" Type="http://schemas.openxmlformats.org/officeDocument/2006/relationships/hyperlink" Target="http://www.papastratosmazi.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39D5F-FEFA-304A-83CB-FB84BB990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789</Words>
  <Characters>4502</Characters>
  <Application>Microsoft Office Word</Application>
  <DocSecurity>0</DocSecurity>
  <Lines>37</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2025-07-25T16:05:00Z</dcterms:created>
  <dcterms:modified xsi:type="dcterms:W3CDTF">2025-07-25T16:05:00Z</dcterms:modified>
</cp:coreProperties>
</file>