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04F3536C" w:rsidR="00661B0A" w:rsidRPr="00944216" w:rsidRDefault="000C382F" w:rsidP="001C7A1E">
      <w:pPr>
        <w:suppressAutoHyphens/>
        <w:spacing w:after="0" w:line="276" w:lineRule="auto"/>
        <w:jc w:val="center"/>
        <w:rPr>
          <w:rFonts w:eastAsia="SimSun" w:cstheme="minorHAnsi"/>
          <w:b/>
          <w:i/>
          <w:sz w:val="28"/>
          <w:szCs w:val="28"/>
          <w:lang w:eastAsia="ar-SA"/>
        </w:rPr>
      </w:pPr>
      <w:r w:rsidRPr="00944216">
        <w:rPr>
          <w:rFonts w:cstheme="minorHAnsi"/>
          <w:noProof/>
          <w:sz w:val="28"/>
          <w:szCs w:val="28"/>
        </w:rPr>
        <w:drawing>
          <wp:anchor distT="0" distB="0" distL="114300" distR="114300" simplePos="0" relativeHeight="251658240" behindDoc="1" locked="0" layoutInCell="1" allowOverlap="1" wp14:anchorId="169F8A3B" wp14:editId="1412FFCC">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4216">
        <w:rPr>
          <w:rFonts w:cstheme="minorHAnsi"/>
          <w:noProof/>
          <w:sz w:val="28"/>
          <w:szCs w:val="28"/>
        </w:rPr>
        <w:t xml:space="preserve">       </w:t>
      </w:r>
    </w:p>
    <w:p w14:paraId="159733B8" w14:textId="1F2ACE09" w:rsidR="00796A3E" w:rsidRPr="00944216" w:rsidRDefault="00796A3E" w:rsidP="001C7A1E">
      <w:pPr>
        <w:suppressAutoHyphens/>
        <w:spacing w:after="0" w:line="276" w:lineRule="auto"/>
        <w:contextualSpacing/>
        <w:jc w:val="center"/>
        <w:rPr>
          <w:rFonts w:eastAsia="SimSun" w:cstheme="minorHAnsi"/>
          <w:b/>
          <w:sz w:val="28"/>
          <w:szCs w:val="28"/>
          <w:lang w:eastAsia="ar-SA"/>
        </w:rPr>
      </w:pPr>
      <w:bookmarkStart w:id="0" w:name="_Hlk43998723"/>
    </w:p>
    <w:p w14:paraId="58E7A4F2" w14:textId="2BD920A6" w:rsidR="000C382F" w:rsidRPr="00944216" w:rsidRDefault="000C382F" w:rsidP="001C7A1E">
      <w:pPr>
        <w:suppressAutoHyphens/>
        <w:spacing w:after="0" w:line="276" w:lineRule="auto"/>
        <w:contextualSpacing/>
        <w:jc w:val="center"/>
        <w:rPr>
          <w:rFonts w:eastAsia="SimSun" w:cstheme="minorHAnsi"/>
          <w:b/>
          <w:sz w:val="28"/>
          <w:szCs w:val="28"/>
          <w:lang w:eastAsia="ar-SA"/>
        </w:rPr>
      </w:pPr>
    </w:p>
    <w:p w14:paraId="74D8840F" w14:textId="77777777" w:rsidR="000C382F" w:rsidRPr="00944216" w:rsidRDefault="000C382F" w:rsidP="001C7A1E">
      <w:pPr>
        <w:suppressAutoHyphens/>
        <w:spacing w:after="0" w:line="276" w:lineRule="auto"/>
        <w:contextualSpacing/>
        <w:jc w:val="center"/>
        <w:rPr>
          <w:rFonts w:eastAsia="SimSun" w:cstheme="minorHAnsi"/>
          <w:b/>
          <w:sz w:val="28"/>
          <w:szCs w:val="28"/>
          <w:lang w:eastAsia="ar-SA"/>
        </w:rPr>
      </w:pPr>
    </w:p>
    <w:p w14:paraId="06B4BF35" w14:textId="77777777" w:rsidR="000C382F" w:rsidRPr="00944216" w:rsidRDefault="000C382F" w:rsidP="001C7A1E">
      <w:pPr>
        <w:suppressAutoHyphens/>
        <w:spacing w:after="0" w:line="276" w:lineRule="auto"/>
        <w:contextualSpacing/>
        <w:jc w:val="center"/>
        <w:rPr>
          <w:rFonts w:eastAsia="SimSun" w:cstheme="minorHAnsi"/>
          <w:b/>
          <w:sz w:val="28"/>
          <w:szCs w:val="28"/>
          <w:lang w:eastAsia="ar-SA"/>
        </w:rPr>
      </w:pPr>
    </w:p>
    <w:p w14:paraId="369FF19C" w14:textId="77777777" w:rsidR="000C382F" w:rsidRPr="00944216" w:rsidRDefault="000C382F" w:rsidP="001C7A1E">
      <w:pPr>
        <w:suppressAutoHyphens/>
        <w:spacing w:after="0" w:line="276" w:lineRule="auto"/>
        <w:contextualSpacing/>
        <w:jc w:val="center"/>
        <w:rPr>
          <w:rFonts w:eastAsia="SimSun" w:cstheme="minorHAnsi"/>
          <w:b/>
          <w:sz w:val="28"/>
          <w:szCs w:val="28"/>
          <w:lang w:eastAsia="ar-SA"/>
        </w:rPr>
      </w:pPr>
    </w:p>
    <w:p w14:paraId="1C3C22BC" w14:textId="77777777" w:rsidR="000C382F" w:rsidRPr="00944216" w:rsidRDefault="000C382F" w:rsidP="001C7A1E">
      <w:pPr>
        <w:suppressAutoHyphens/>
        <w:spacing w:after="0" w:line="276" w:lineRule="auto"/>
        <w:contextualSpacing/>
        <w:jc w:val="center"/>
        <w:rPr>
          <w:rFonts w:eastAsia="SimSun" w:cstheme="minorHAnsi"/>
          <w:b/>
          <w:sz w:val="28"/>
          <w:szCs w:val="28"/>
          <w:lang w:eastAsia="ar-SA"/>
        </w:rPr>
      </w:pPr>
    </w:p>
    <w:p w14:paraId="3397AA12" w14:textId="3104B262" w:rsidR="00661B0A" w:rsidRPr="002F03E2" w:rsidRDefault="00661B0A" w:rsidP="001C7A1E">
      <w:pPr>
        <w:suppressAutoHyphens/>
        <w:spacing w:after="0" w:line="276" w:lineRule="auto"/>
        <w:contextualSpacing/>
        <w:jc w:val="center"/>
        <w:rPr>
          <w:rFonts w:eastAsia="SimSun" w:cstheme="minorHAnsi"/>
          <w:b/>
          <w:sz w:val="24"/>
          <w:szCs w:val="24"/>
          <w:lang w:eastAsia="ar-SA"/>
        </w:rPr>
      </w:pPr>
      <w:bookmarkStart w:id="1" w:name="_Hlk121313447"/>
      <w:r w:rsidRPr="002F03E2">
        <w:rPr>
          <w:rFonts w:eastAsia="SimSun" w:cstheme="minorHAnsi"/>
          <w:b/>
          <w:sz w:val="24"/>
          <w:szCs w:val="24"/>
          <w:lang w:eastAsia="ar-SA"/>
        </w:rPr>
        <w:t>ΔΕΛΤΙΟ ΤΥΠΟΥ</w:t>
      </w:r>
    </w:p>
    <w:bookmarkEnd w:id="0"/>
    <w:p w14:paraId="5B4B1526" w14:textId="6C10F35F" w:rsidR="00177D38" w:rsidRPr="002F03E2" w:rsidRDefault="0029683C" w:rsidP="00E84821">
      <w:pPr>
        <w:spacing w:after="0" w:line="240" w:lineRule="auto"/>
        <w:contextualSpacing/>
        <w:rPr>
          <w:rFonts w:eastAsia="Times New Roman" w:cstheme="minorHAnsi"/>
          <w:color w:val="323130"/>
          <w:sz w:val="24"/>
          <w:szCs w:val="24"/>
          <w:bdr w:val="none" w:sz="0" w:space="0" w:color="auto" w:frame="1"/>
          <w:lang w:eastAsia="el-GR"/>
        </w:rPr>
      </w:pPr>
      <w:r w:rsidRPr="002F03E2">
        <w:rPr>
          <w:rFonts w:eastAsia="Times New Roman" w:cstheme="minorHAnsi"/>
          <w:color w:val="323130"/>
          <w:sz w:val="24"/>
          <w:szCs w:val="24"/>
          <w:bdr w:val="none" w:sz="0" w:space="0" w:color="auto" w:frame="1"/>
          <w:lang w:eastAsia="el-GR"/>
        </w:rPr>
        <w:t xml:space="preserve"> </w:t>
      </w:r>
    </w:p>
    <w:bookmarkEnd w:id="1"/>
    <w:p w14:paraId="69813F35" w14:textId="77777777" w:rsidR="00C27E5D" w:rsidRPr="002F03E2" w:rsidRDefault="007B3CAF" w:rsidP="00985483">
      <w:pPr>
        <w:autoSpaceDE w:val="0"/>
        <w:autoSpaceDN w:val="0"/>
        <w:adjustRightInd w:val="0"/>
        <w:spacing w:after="0" w:line="276" w:lineRule="auto"/>
        <w:jc w:val="center"/>
        <w:rPr>
          <w:rFonts w:cstheme="minorHAnsi"/>
          <w:b/>
          <w:color w:val="000000"/>
          <w:sz w:val="24"/>
          <w:szCs w:val="24"/>
        </w:rPr>
      </w:pPr>
      <w:r w:rsidRPr="002F03E2">
        <w:rPr>
          <w:rFonts w:cstheme="minorHAnsi"/>
          <w:b/>
          <w:color w:val="000000"/>
          <w:sz w:val="24"/>
          <w:szCs w:val="24"/>
        </w:rPr>
        <w:t xml:space="preserve">Παπαστράτος: Νέα Εποχή με νέα μεγάλη επένδυση </w:t>
      </w:r>
    </w:p>
    <w:p w14:paraId="5293E5D5" w14:textId="47F051DC" w:rsidR="005E4A34" w:rsidRPr="002F03E2" w:rsidRDefault="007B3CAF" w:rsidP="00985483">
      <w:pPr>
        <w:autoSpaceDE w:val="0"/>
        <w:autoSpaceDN w:val="0"/>
        <w:adjustRightInd w:val="0"/>
        <w:spacing w:after="0" w:line="276" w:lineRule="auto"/>
        <w:jc w:val="center"/>
        <w:rPr>
          <w:rFonts w:cstheme="minorHAnsi"/>
          <w:b/>
          <w:color w:val="000000"/>
          <w:sz w:val="24"/>
          <w:szCs w:val="24"/>
        </w:rPr>
      </w:pPr>
      <w:r w:rsidRPr="002F03E2">
        <w:rPr>
          <w:rFonts w:cstheme="minorHAnsi"/>
          <w:b/>
          <w:color w:val="000000"/>
          <w:sz w:val="24"/>
          <w:szCs w:val="24"/>
        </w:rPr>
        <w:t>200</w:t>
      </w:r>
      <w:r w:rsidR="00985483" w:rsidRPr="002F03E2">
        <w:rPr>
          <w:rFonts w:cstheme="minorHAnsi"/>
          <w:b/>
          <w:color w:val="000000"/>
          <w:sz w:val="24"/>
          <w:szCs w:val="24"/>
        </w:rPr>
        <w:t xml:space="preserve"> εκατομμυρίων ευρώ</w:t>
      </w:r>
      <w:r w:rsidRPr="002F03E2">
        <w:rPr>
          <w:rFonts w:cstheme="minorHAnsi"/>
          <w:b/>
          <w:color w:val="000000"/>
          <w:sz w:val="24"/>
          <w:szCs w:val="24"/>
        </w:rPr>
        <w:t xml:space="preserve"> </w:t>
      </w:r>
    </w:p>
    <w:p w14:paraId="130D0559" w14:textId="77777777" w:rsidR="007B3CAF" w:rsidRPr="002F03E2" w:rsidRDefault="007B3CAF" w:rsidP="007B3CAF">
      <w:pPr>
        <w:autoSpaceDE w:val="0"/>
        <w:autoSpaceDN w:val="0"/>
        <w:adjustRightInd w:val="0"/>
        <w:spacing w:after="0" w:line="276" w:lineRule="auto"/>
        <w:jc w:val="both"/>
        <w:rPr>
          <w:rFonts w:cstheme="minorHAnsi"/>
          <w:bCs/>
          <w:sz w:val="24"/>
          <w:szCs w:val="24"/>
        </w:rPr>
      </w:pPr>
    </w:p>
    <w:p w14:paraId="7592E5BF" w14:textId="57E455E6" w:rsidR="007B3CAF" w:rsidRPr="002F03E2" w:rsidRDefault="007B3CAF" w:rsidP="002F03E2">
      <w:pPr>
        <w:autoSpaceDE w:val="0"/>
        <w:autoSpaceDN w:val="0"/>
        <w:adjustRightInd w:val="0"/>
        <w:spacing w:after="0" w:line="276" w:lineRule="auto"/>
        <w:jc w:val="right"/>
        <w:rPr>
          <w:rFonts w:cstheme="minorHAnsi"/>
          <w:bCs/>
        </w:rPr>
      </w:pPr>
      <w:r w:rsidRPr="002F03E2">
        <w:rPr>
          <w:rFonts w:cstheme="minorHAnsi"/>
          <w:bCs/>
        </w:rPr>
        <w:t xml:space="preserve">                                                                                     Ασπρόπυργος, </w:t>
      </w:r>
      <w:r w:rsidR="006D4740" w:rsidRPr="002F03E2">
        <w:rPr>
          <w:rFonts w:cstheme="minorHAnsi"/>
          <w:bCs/>
        </w:rPr>
        <w:t>22</w:t>
      </w:r>
      <w:r w:rsidRPr="002F03E2">
        <w:rPr>
          <w:rFonts w:cstheme="minorHAnsi"/>
          <w:bCs/>
        </w:rPr>
        <w:t xml:space="preserve"> Φεβρουαρίου 2023</w:t>
      </w:r>
    </w:p>
    <w:p w14:paraId="41469070" w14:textId="77777777" w:rsidR="007B3CAF" w:rsidRPr="00944216" w:rsidRDefault="007B3CAF" w:rsidP="007B3CAF">
      <w:pPr>
        <w:spacing w:after="0" w:line="240" w:lineRule="auto"/>
        <w:jc w:val="both"/>
        <w:rPr>
          <w:rFonts w:eastAsia="Times New Roman" w:cstheme="minorHAnsi"/>
          <w:sz w:val="24"/>
          <w:szCs w:val="24"/>
          <w:lang w:eastAsia="en-GB"/>
        </w:rPr>
      </w:pPr>
    </w:p>
    <w:p w14:paraId="3CF4EFEB" w14:textId="35B3A546" w:rsidR="00F535E1" w:rsidRPr="002F03E2" w:rsidRDefault="007B3CAF" w:rsidP="00801136">
      <w:pPr>
        <w:spacing w:after="0" w:line="240" w:lineRule="auto"/>
        <w:jc w:val="both"/>
        <w:rPr>
          <w:rFonts w:eastAsia="Times New Roman" w:cstheme="minorHAnsi"/>
          <w:lang w:eastAsia="en-GB"/>
        </w:rPr>
      </w:pPr>
      <w:r w:rsidRPr="002F03E2">
        <w:rPr>
          <w:rFonts w:eastAsia="Times New Roman" w:cstheme="minorHAnsi"/>
          <w:lang w:eastAsia="en-GB"/>
        </w:rPr>
        <w:t xml:space="preserve">Το μεγάλο </w:t>
      </w:r>
      <w:r w:rsidR="006154AF" w:rsidRPr="002F03E2">
        <w:rPr>
          <w:rFonts w:eastAsia="Times New Roman" w:cstheme="minorHAnsi"/>
          <w:lang w:eastAsia="en-GB"/>
        </w:rPr>
        <w:t>ταξίδι της</w:t>
      </w:r>
      <w:r w:rsidRPr="002F03E2">
        <w:rPr>
          <w:rFonts w:eastAsia="Times New Roman" w:cstheme="minorHAnsi"/>
          <w:lang w:eastAsia="en-GB"/>
        </w:rPr>
        <w:t xml:space="preserve"> για ένα μέλλον προς το καλύτερο συνεχίζει η Παπαστράτος</w:t>
      </w:r>
      <w:r w:rsidRPr="002F03E2" w:rsidDel="0008288A">
        <w:rPr>
          <w:rFonts w:eastAsia="Times New Roman" w:cstheme="minorHAnsi"/>
          <w:lang w:eastAsia="en-GB"/>
        </w:rPr>
        <w:t xml:space="preserve"> </w:t>
      </w:r>
      <w:r w:rsidRPr="002F03E2">
        <w:rPr>
          <w:rFonts w:eastAsia="Times New Roman" w:cstheme="minorHAnsi"/>
          <w:lang w:eastAsia="en-GB"/>
        </w:rPr>
        <w:t xml:space="preserve">με </w:t>
      </w:r>
      <w:r w:rsidR="0023382E" w:rsidRPr="002F03E2">
        <w:rPr>
          <w:rFonts w:eastAsia="Times New Roman" w:cstheme="minorHAnsi"/>
          <w:b/>
          <w:bCs/>
          <w:lang w:eastAsia="en-GB"/>
        </w:rPr>
        <w:t>νέα</w:t>
      </w:r>
      <w:r w:rsidR="00944216" w:rsidRPr="002F03E2">
        <w:rPr>
          <w:rFonts w:eastAsia="Times New Roman" w:cstheme="minorHAnsi"/>
          <w:b/>
          <w:bCs/>
          <w:lang w:eastAsia="en-GB"/>
        </w:rPr>
        <w:t xml:space="preserve">, </w:t>
      </w:r>
      <w:r w:rsidRPr="002F03E2">
        <w:rPr>
          <w:rFonts w:eastAsia="Times New Roman" w:cstheme="minorHAnsi"/>
          <w:b/>
          <w:bCs/>
          <w:lang w:eastAsia="en-GB"/>
        </w:rPr>
        <w:t>μεγάλη επένδυση ύψους 200 εκατ</w:t>
      </w:r>
      <w:r w:rsidR="00B856D7" w:rsidRPr="002F03E2">
        <w:rPr>
          <w:rFonts w:eastAsia="Times New Roman" w:cstheme="minorHAnsi"/>
          <w:b/>
          <w:bCs/>
          <w:lang w:eastAsia="en-GB"/>
        </w:rPr>
        <w:t>.</w:t>
      </w:r>
      <w:r w:rsidRPr="002F03E2">
        <w:rPr>
          <w:rFonts w:eastAsia="Times New Roman" w:cstheme="minorHAnsi"/>
          <w:b/>
          <w:bCs/>
          <w:lang w:eastAsia="en-GB"/>
        </w:rPr>
        <w:t xml:space="preserve"> ευρώ</w:t>
      </w:r>
      <w:r w:rsidR="0023382E" w:rsidRPr="002F03E2">
        <w:rPr>
          <w:rFonts w:eastAsia="Times New Roman" w:cstheme="minorHAnsi"/>
          <w:lang w:eastAsia="en-GB"/>
        </w:rPr>
        <w:t xml:space="preserve">, η οποία </w:t>
      </w:r>
      <w:r w:rsidR="00F535E1" w:rsidRPr="002F03E2">
        <w:rPr>
          <w:rFonts w:eastAsia="Times New Roman" w:cstheme="minorHAnsi"/>
          <w:lang w:eastAsia="en-GB"/>
        </w:rPr>
        <w:t xml:space="preserve">οδηγεί στη δημιουργία </w:t>
      </w:r>
      <w:r w:rsidR="00F535E1" w:rsidRPr="002F03E2">
        <w:rPr>
          <w:rFonts w:eastAsia="Times New Roman" w:cstheme="minorHAnsi"/>
          <w:b/>
          <w:bCs/>
          <w:lang w:eastAsia="en-GB"/>
        </w:rPr>
        <w:t>300 νέων θέσεων εργασίας</w:t>
      </w:r>
      <w:r w:rsidR="00F535E1" w:rsidRPr="002F03E2">
        <w:rPr>
          <w:rFonts w:eastAsia="Times New Roman" w:cstheme="minorHAnsi"/>
          <w:lang w:eastAsia="en-GB"/>
        </w:rPr>
        <w:t xml:space="preserve"> και ενισχύει τ</w:t>
      </w:r>
      <w:r w:rsidR="00985483" w:rsidRPr="002F03E2">
        <w:rPr>
          <w:rFonts w:eastAsia="Times New Roman" w:cstheme="minorHAnsi"/>
          <w:lang w:eastAsia="en-GB"/>
        </w:rPr>
        <w:t>ο</w:t>
      </w:r>
      <w:r w:rsidR="00F535E1" w:rsidRPr="002F03E2">
        <w:rPr>
          <w:rFonts w:eastAsia="Times New Roman" w:cstheme="minorHAnsi"/>
          <w:lang w:eastAsia="en-GB"/>
        </w:rPr>
        <w:t xml:space="preserve"> </w:t>
      </w:r>
      <w:r w:rsidR="00F535E1" w:rsidRPr="002F03E2">
        <w:rPr>
          <w:rFonts w:eastAsia="Times New Roman" w:cstheme="minorHAnsi"/>
          <w:b/>
          <w:bCs/>
          <w:lang w:eastAsia="en-GB"/>
        </w:rPr>
        <w:t>εξαγωγικ</w:t>
      </w:r>
      <w:r w:rsidR="00985483" w:rsidRPr="002F03E2">
        <w:rPr>
          <w:rFonts w:eastAsia="Times New Roman" w:cstheme="minorHAnsi"/>
          <w:b/>
          <w:bCs/>
          <w:lang w:eastAsia="en-GB"/>
        </w:rPr>
        <w:t>ό έργο</w:t>
      </w:r>
      <w:r w:rsidR="00F535E1" w:rsidRPr="002F03E2">
        <w:rPr>
          <w:rFonts w:eastAsia="Times New Roman" w:cstheme="minorHAnsi"/>
          <w:lang w:eastAsia="en-GB"/>
        </w:rPr>
        <w:t xml:space="preserve"> της εταιρείας</w:t>
      </w:r>
      <w:r w:rsidR="00944216" w:rsidRPr="002F03E2">
        <w:rPr>
          <w:rFonts w:eastAsia="Times New Roman" w:cstheme="minorHAnsi"/>
          <w:lang w:eastAsia="en-GB"/>
        </w:rPr>
        <w:t>,</w:t>
      </w:r>
      <w:r w:rsidR="00F535E1" w:rsidRPr="002F03E2">
        <w:rPr>
          <w:rFonts w:eastAsia="Times New Roman" w:cstheme="minorHAnsi"/>
          <w:lang w:eastAsia="en-GB"/>
        </w:rPr>
        <w:t xml:space="preserve"> φτάνοντας </w:t>
      </w:r>
      <w:r w:rsidR="00F535E1" w:rsidRPr="002F03E2">
        <w:rPr>
          <w:rFonts w:eastAsia="Times New Roman" w:cstheme="minorHAnsi"/>
          <w:b/>
          <w:bCs/>
          <w:lang w:eastAsia="en-GB"/>
        </w:rPr>
        <w:t>σε συνολική αξία εξαγωγών 300 εκατ. ευρώ</w:t>
      </w:r>
      <w:r w:rsidR="00F535E1" w:rsidRPr="002F03E2">
        <w:rPr>
          <w:rFonts w:eastAsia="Times New Roman" w:cstheme="minorHAnsi"/>
          <w:lang w:eastAsia="en-GB"/>
        </w:rPr>
        <w:t xml:space="preserve">. </w:t>
      </w:r>
    </w:p>
    <w:p w14:paraId="1DB7559B" w14:textId="77777777" w:rsidR="00F535E1" w:rsidRPr="002F03E2" w:rsidRDefault="00F535E1" w:rsidP="00801136">
      <w:pPr>
        <w:spacing w:after="0" w:line="240" w:lineRule="auto"/>
        <w:jc w:val="both"/>
        <w:rPr>
          <w:rFonts w:eastAsia="Times New Roman" w:cstheme="minorHAnsi"/>
          <w:lang w:eastAsia="en-GB"/>
        </w:rPr>
      </w:pPr>
    </w:p>
    <w:p w14:paraId="742B0E8B" w14:textId="7332B3B3" w:rsidR="00F535E1" w:rsidRPr="002F03E2" w:rsidRDefault="00944216" w:rsidP="00801136">
      <w:pPr>
        <w:spacing w:after="0" w:line="240" w:lineRule="auto"/>
        <w:jc w:val="both"/>
        <w:rPr>
          <w:rFonts w:eastAsia="Times New Roman" w:cstheme="minorHAnsi"/>
          <w:lang w:eastAsia="en-GB"/>
        </w:rPr>
      </w:pPr>
      <w:r w:rsidRPr="002F03E2">
        <w:rPr>
          <w:rFonts w:eastAsia="Times New Roman" w:cstheme="minorHAnsi"/>
          <w:lang w:eastAsia="en-GB"/>
        </w:rPr>
        <w:t xml:space="preserve">Με τη νέα ανακοίνωση, το σύνολο των επενδύσεων της </w:t>
      </w:r>
      <w:r w:rsidR="00D13AD8" w:rsidRPr="002F03E2">
        <w:rPr>
          <w:rFonts w:eastAsia="Times New Roman" w:cstheme="minorHAnsi"/>
          <w:lang w:val="en-US" w:eastAsia="en-GB"/>
        </w:rPr>
        <w:t>Philip</w:t>
      </w:r>
      <w:r w:rsidR="00D13AD8" w:rsidRPr="002F03E2">
        <w:rPr>
          <w:rFonts w:eastAsia="Times New Roman" w:cstheme="minorHAnsi"/>
          <w:lang w:eastAsia="en-GB"/>
        </w:rPr>
        <w:t xml:space="preserve"> </w:t>
      </w:r>
      <w:r w:rsidR="00D13AD8" w:rsidRPr="002F03E2">
        <w:rPr>
          <w:rFonts w:eastAsia="Times New Roman" w:cstheme="minorHAnsi"/>
          <w:lang w:val="en-US" w:eastAsia="en-GB"/>
        </w:rPr>
        <w:t>Morris</w:t>
      </w:r>
      <w:r w:rsidR="00D13AD8" w:rsidRPr="002F03E2">
        <w:rPr>
          <w:rFonts w:eastAsia="Times New Roman" w:cstheme="minorHAnsi"/>
          <w:lang w:eastAsia="en-GB"/>
        </w:rPr>
        <w:t xml:space="preserve"> </w:t>
      </w:r>
      <w:r w:rsidR="00D13AD8" w:rsidRPr="002F03E2">
        <w:rPr>
          <w:rFonts w:eastAsia="Times New Roman" w:cstheme="minorHAnsi"/>
          <w:lang w:val="en-US" w:eastAsia="en-GB"/>
        </w:rPr>
        <w:t>International</w:t>
      </w:r>
      <w:r w:rsidR="00D13AD8" w:rsidRPr="002F03E2">
        <w:rPr>
          <w:rFonts w:eastAsia="Times New Roman" w:cstheme="minorHAnsi"/>
          <w:lang w:eastAsia="en-GB"/>
        </w:rPr>
        <w:t xml:space="preserve"> (</w:t>
      </w:r>
      <w:r w:rsidR="00D13AD8" w:rsidRPr="002F03E2">
        <w:rPr>
          <w:rFonts w:eastAsia="Times New Roman" w:cstheme="minorHAnsi"/>
          <w:lang w:val="en-US" w:eastAsia="en-GB"/>
        </w:rPr>
        <w:t>PMI</w:t>
      </w:r>
      <w:r w:rsidR="00D13AD8" w:rsidRPr="002F03E2">
        <w:rPr>
          <w:rFonts w:eastAsia="Times New Roman" w:cstheme="minorHAnsi"/>
          <w:lang w:eastAsia="en-GB"/>
        </w:rPr>
        <w:t>)</w:t>
      </w:r>
      <w:r w:rsidRPr="002F03E2">
        <w:rPr>
          <w:rFonts w:eastAsia="Times New Roman" w:cstheme="minorHAnsi"/>
          <w:lang w:eastAsia="en-GB"/>
        </w:rPr>
        <w:t xml:space="preserve"> στην Ελλάδα φτάνει πλέον τα 700 εκατομμύρια ευρώ. Πρόκειται για </w:t>
      </w:r>
      <w:r w:rsidR="00985483" w:rsidRPr="002F03E2">
        <w:rPr>
          <w:rFonts w:eastAsia="Times New Roman" w:cstheme="minorHAnsi"/>
          <w:lang w:eastAsia="en-GB"/>
        </w:rPr>
        <w:t xml:space="preserve">ακόμα </w:t>
      </w:r>
      <w:r w:rsidRPr="002F03E2">
        <w:rPr>
          <w:rFonts w:eastAsia="Times New Roman" w:cstheme="minorHAnsi"/>
          <w:lang w:eastAsia="en-GB"/>
        </w:rPr>
        <w:t>μία ψήφο εμπιστοσύνη</w:t>
      </w:r>
      <w:r w:rsidR="00D13AD8" w:rsidRPr="002F03E2">
        <w:rPr>
          <w:rFonts w:eastAsia="Times New Roman" w:cstheme="minorHAnsi"/>
          <w:lang w:eastAsia="en-GB"/>
        </w:rPr>
        <w:t>ς</w:t>
      </w:r>
      <w:r w:rsidRPr="002F03E2">
        <w:rPr>
          <w:rFonts w:eastAsia="Times New Roman" w:cstheme="minorHAnsi"/>
          <w:lang w:eastAsia="en-GB"/>
        </w:rPr>
        <w:t xml:space="preserve"> στην Παπαστράτος, η οποία θα ενισχύσει την παραγωγική δυναμικότητα του εργοστασίου της στον Ασπρόπυργο με 4 νέες γραμμές παραγωγής. </w:t>
      </w:r>
      <w:r w:rsidR="0023382E" w:rsidRPr="002F03E2">
        <w:rPr>
          <w:rFonts w:eastAsia="Times New Roman" w:cstheme="minorHAnsi"/>
          <w:lang w:eastAsia="en-GB"/>
        </w:rPr>
        <w:t xml:space="preserve">Η επόμενη μέρα της εταιρείας σηματοδοτείται </w:t>
      </w:r>
      <w:r w:rsidR="00F535E1" w:rsidRPr="002F03E2">
        <w:rPr>
          <w:rFonts w:eastAsia="Times New Roman" w:cstheme="minorHAnsi"/>
          <w:lang w:eastAsia="en-GB"/>
        </w:rPr>
        <w:t xml:space="preserve">και από μία </w:t>
      </w:r>
      <w:r w:rsidR="00D13AD8" w:rsidRPr="002F03E2">
        <w:rPr>
          <w:rFonts w:eastAsia="Times New Roman" w:cstheme="minorHAnsi"/>
          <w:lang w:eastAsia="en-GB"/>
        </w:rPr>
        <w:t>μεγάλη</w:t>
      </w:r>
      <w:r w:rsidR="00F535E1" w:rsidRPr="002F03E2">
        <w:rPr>
          <w:rFonts w:eastAsia="Times New Roman" w:cstheme="minorHAnsi"/>
          <w:lang w:eastAsia="en-GB"/>
        </w:rPr>
        <w:t xml:space="preserve"> αλλαγή στη Διοίκησή της, με τον </w:t>
      </w:r>
      <w:r w:rsidR="00F535E1" w:rsidRPr="002F03E2">
        <w:rPr>
          <w:rFonts w:eastAsia="Times New Roman" w:cstheme="minorHAnsi"/>
          <w:b/>
          <w:bCs/>
          <w:lang w:eastAsia="en-GB"/>
        </w:rPr>
        <w:t xml:space="preserve">Γιώργο </w:t>
      </w:r>
      <w:proofErr w:type="spellStart"/>
      <w:r w:rsidR="00F535E1" w:rsidRPr="002F03E2">
        <w:rPr>
          <w:rFonts w:eastAsia="Times New Roman" w:cstheme="minorHAnsi"/>
          <w:b/>
          <w:bCs/>
          <w:lang w:eastAsia="en-GB"/>
        </w:rPr>
        <w:t>Μαργώνη</w:t>
      </w:r>
      <w:proofErr w:type="spellEnd"/>
      <w:r w:rsidR="00F535E1" w:rsidRPr="002F03E2">
        <w:rPr>
          <w:rFonts w:eastAsia="Times New Roman" w:cstheme="minorHAnsi"/>
          <w:lang w:eastAsia="en-GB"/>
        </w:rPr>
        <w:t xml:space="preserve"> να αναλαμβάνει καθήκοντα Διευθύνοντος Συμβούλου και να διαδέχεται τον </w:t>
      </w:r>
      <w:r w:rsidR="00F535E1" w:rsidRPr="002F03E2">
        <w:rPr>
          <w:rFonts w:eastAsia="Times New Roman" w:cstheme="minorHAnsi"/>
          <w:b/>
          <w:bCs/>
          <w:lang w:eastAsia="en-GB"/>
        </w:rPr>
        <w:t xml:space="preserve">Χρήστο </w:t>
      </w:r>
      <w:proofErr w:type="spellStart"/>
      <w:r w:rsidR="00F535E1" w:rsidRPr="002F03E2">
        <w:rPr>
          <w:rFonts w:eastAsia="Times New Roman" w:cstheme="minorHAnsi"/>
          <w:b/>
          <w:bCs/>
          <w:lang w:eastAsia="en-GB"/>
        </w:rPr>
        <w:t>Χαρπαντίδη</w:t>
      </w:r>
      <w:proofErr w:type="spellEnd"/>
      <w:r w:rsidR="00F535E1" w:rsidRPr="002F03E2">
        <w:rPr>
          <w:rFonts w:eastAsia="Times New Roman" w:cstheme="minorHAnsi"/>
          <w:lang w:eastAsia="en-GB"/>
        </w:rPr>
        <w:t xml:space="preserve">, </w:t>
      </w:r>
      <w:r w:rsidR="0023382E" w:rsidRPr="002F03E2">
        <w:rPr>
          <w:rFonts w:eastAsia="Times New Roman" w:cstheme="minorHAnsi"/>
          <w:lang w:eastAsia="en-GB"/>
        </w:rPr>
        <w:t>πλέον</w:t>
      </w:r>
      <w:r w:rsidR="00F535E1" w:rsidRPr="002F03E2">
        <w:rPr>
          <w:rFonts w:eastAsia="Times New Roman" w:cstheme="minorHAnsi"/>
          <w:lang w:eastAsia="en-GB"/>
        </w:rPr>
        <w:t xml:space="preserve"> Αντιπρόεδρο</w:t>
      </w:r>
      <w:r w:rsidR="0023382E" w:rsidRPr="002F03E2">
        <w:rPr>
          <w:rFonts w:eastAsia="Times New Roman" w:cstheme="minorHAnsi"/>
          <w:lang w:eastAsia="en-GB"/>
        </w:rPr>
        <w:t xml:space="preserve"> της</w:t>
      </w:r>
      <w:r w:rsidR="00F535E1" w:rsidRPr="002F03E2">
        <w:rPr>
          <w:rFonts w:eastAsia="Times New Roman" w:cstheme="minorHAnsi"/>
          <w:lang w:eastAsia="en-GB"/>
        </w:rPr>
        <w:t xml:space="preserve"> </w:t>
      </w:r>
      <w:r w:rsidR="00D13AD8" w:rsidRPr="002F03E2">
        <w:rPr>
          <w:rFonts w:eastAsia="Times New Roman" w:cstheme="minorHAnsi"/>
          <w:lang w:val="en-US" w:eastAsia="en-GB"/>
        </w:rPr>
        <w:t>PMI</w:t>
      </w:r>
      <w:r w:rsidR="00F535E1" w:rsidRPr="002F03E2">
        <w:rPr>
          <w:rFonts w:eastAsia="Times New Roman" w:cstheme="minorHAnsi"/>
          <w:lang w:eastAsia="en-GB"/>
        </w:rPr>
        <w:t xml:space="preserve"> για τη Νοτιοανατολική Ευρώπη. </w:t>
      </w:r>
    </w:p>
    <w:p w14:paraId="1F1E8A19" w14:textId="60EC740C" w:rsidR="0023382E" w:rsidRPr="002F03E2" w:rsidRDefault="0023382E" w:rsidP="00801136">
      <w:pPr>
        <w:spacing w:after="0" w:line="240" w:lineRule="auto"/>
        <w:jc w:val="both"/>
        <w:rPr>
          <w:rFonts w:eastAsia="Times New Roman" w:cstheme="minorHAnsi"/>
          <w:lang w:eastAsia="en-GB"/>
        </w:rPr>
      </w:pPr>
    </w:p>
    <w:p w14:paraId="4C50845F" w14:textId="77777777" w:rsidR="00496339" w:rsidRPr="002F03E2" w:rsidRDefault="00985483" w:rsidP="00496339">
      <w:pPr>
        <w:jc w:val="both"/>
        <w:rPr>
          <w:lang w:eastAsia="en-GB"/>
        </w:rPr>
      </w:pPr>
      <w:r w:rsidRPr="002F03E2">
        <w:rPr>
          <w:rFonts w:eastAsia="Times New Roman" w:cstheme="minorHAnsi"/>
          <w:lang w:eastAsia="en-GB"/>
        </w:rPr>
        <w:t>Στ</w:t>
      </w:r>
      <w:r w:rsidR="00F535E1" w:rsidRPr="002F03E2">
        <w:rPr>
          <w:rFonts w:eastAsia="Times New Roman" w:cstheme="minorHAnsi"/>
          <w:lang w:eastAsia="en-GB"/>
        </w:rPr>
        <w:t>ην εκδήλωση</w:t>
      </w:r>
      <w:r w:rsidR="00D13AD8" w:rsidRPr="002F03E2">
        <w:rPr>
          <w:rFonts w:eastAsia="Times New Roman" w:cstheme="minorHAnsi"/>
          <w:lang w:eastAsia="en-GB"/>
        </w:rPr>
        <w:t>,</w:t>
      </w:r>
      <w:r w:rsidR="00F535E1" w:rsidRPr="002F03E2">
        <w:rPr>
          <w:rFonts w:eastAsia="Times New Roman" w:cstheme="minorHAnsi"/>
          <w:lang w:eastAsia="en-GB"/>
        </w:rPr>
        <w:t xml:space="preserve"> που πραγματοποίησε η Παπαστράτος την Τετάρτη 22 Φεβρουαρίου 2023 στο </w:t>
      </w:r>
      <w:r w:rsidR="00F535E1" w:rsidRPr="002F03E2">
        <w:rPr>
          <w:rFonts w:eastAsia="Times New Roman" w:cstheme="minorHAnsi"/>
          <w:lang w:val="en-US" w:eastAsia="en-GB"/>
        </w:rPr>
        <w:t>Metropolitan</w:t>
      </w:r>
      <w:r w:rsidR="00F535E1" w:rsidRPr="002F03E2">
        <w:rPr>
          <w:rFonts w:eastAsia="Times New Roman" w:cstheme="minorHAnsi"/>
          <w:lang w:eastAsia="en-GB"/>
        </w:rPr>
        <w:t xml:space="preserve"> </w:t>
      </w:r>
      <w:r w:rsidR="00F535E1" w:rsidRPr="002F03E2">
        <w:rPr>
          <w:rFonts w:eastAsia="Times New Roman" w:cstheme="minorHAnsi"/>
          <w:lang w:val="en-US" w:eastAsia="en-GB"/>
        </w:rPr>
        <w:t>Expo</w:t>
      </w:r>
      <w:r w:rsidR="00D13AD8" w:rsidRPr="002F03E2">
        <w:rPr>
          <w:rFonts w:eastAsia="Times New Roman" w:cstheme="minorHAnsi"/>
          <w:lang w:eastAsia="en-GB"/>
        </w:rPr>
        <w:t>,</w:t>
      </w:r>
      <w:r w:rsidR="00F535E1" w:rsidRPr="002F03E2">
        <w:rPr>
          <w:rFonts w:eastAsia="Times New Roman" w:cstheme="minorHAnsi"/>
          <w:lang w:eastAsia="en-GB"/>
        </w:rPr>
        <w:t xml:space="preserve"> </w:t>
      </w:r>
      <w:r w:rsidRPr="002F03E2">
        <w:rPr>
          <w:rFonts w:eastAsia="Times New Roman" w:cstheme="minorHAnsi"/>
          <w:lang w:eastAsia="en-GB"/>
        </w:rPr>
        <w:t>έδωσε το «παρών»</w:t>
      </w:r>
      <w:r w:rsidR="00F535E1" w:rsidRPr="002F03E2">
        <w:rPr>
          <w:rFonts w:eastAsia="Times New Roman" w:cstheme="minorHAnsi"/>
          <w:lang w:eastAsia="en-GB"/>
        </w:rPr>
        <w:t xml:space="preserve"> ο </w:t>
      </w:r>
      <w:r w:rsidR="00F535E1" w:rsidRPr="002F03E2">
        <w:rPr>
          <w:rFonts w:eastAsia="Times New Roman" w:cstheme="minorHAnsi"/>
          <w:b/>
          <w:bCs/>
          <w:lang w:val="en-US" w:eastAsia="en-GB"/>
        </w:rPr>
        <w:t>Massimo</w:t>
      </w:r>
      <w:r w:rsidR="00F535E1" w:rsidRPr="002F03E2">
        <w:rPr>
          <w:rFonts w:eastAsia="Times New Roman" w:cstheme="minorHAnsi"/>
          <w:b/>
          <w:bCs/>
          <w:lang w:eastAsia="en-GB"/>
        </w:rPr>
        <w:t xml:space="preserve"> </w:t>
      </w:r>
      <w:proofErr w:type="spellStart"/>
      <w:r w:rsidR="00F535E1" w:rsidRPr="002F03E2">
        <w:rPr>
          <w:rFonts w:eastAsia="Times New Roman" w:cstheme="minorHAnsi"/>
          <w:b/>
          <w:bCs/>
          <w:lang w:val="en-US" w:eastAsia="en-GB"/>
        </w:rPr>
        <w:t>Andolina</w:t>
      </w:r>
      <w:proofErr w:type="spellEnd"/>
      <w:r w:rsidR="00F535E1" w:rsidRPr="002F03E2">
        <w:rPr>
          <w:rFonts w:eastAsia="Times New Roman" w:cstheme="minorHAnsi"/>
          <w:b/>
          <w:bCs/>
          <w:lang w:eastAsia="en-GB"/>
        </w:rPr>
        <w:t xml:space="preserve">, </w:t>
      </w:r>
      <w:r w:rsidR="007B3CAF" w:rsidRPr="002F03E2">
        <w:rPr>
          <w:rFonts w:eastAsia="Times New Roman" w:cstheme="minorHAnsi"/>
          <w:lang w:eastAsia="en-GB"/>
        </w:rPr>
        <w:t xml:space="preserve">Πρόεδρος </w:t>
      </w:r>
      <w:r w:rsidR="00D13AD8" w:rsidRPr="002F03E2">
        <w:rPr>
          <w:rFonts w:eastAsia="Times New Roman" w:cstheme="minorHAnsi"/>
          <w:lang w:eastAsia="en-GB"/>
        </w:rPr>
        <w:t xml:space="preserve">Ευρώπης </w:t>
      </w:r>
      <w:r w:rsidR="007B3CAF" w:rsidRPr="002F03E2">
        <w:rPr>
          <w:rFonts w:eastAsia="Times New Roman" w:cstheme="minorHAnsi"/>
          <w:lang w:eastAsia="en-GB"/>
        </w:rPr>
        <w:t xml:space="preserve">της </w:t>
      </w:r>
      <w:r w:rsidR="00D13AD8" w:rsidRPr="002F03E2">
        <w:rPr>
          <w:rFonts w:eastAsia="Times New Roman" w:cstheme="minorHAnsi"/>
          <w:lang w:val="en-US" w:eastAsia="en-GB"/>
        </w:rPr>
        <w:t>PMI</w:t>
      </w:r>
      <w:r w:rsidR="007B3CAF" w:rsidRPr="002F03E2">
        <w:rPr>
          <w:rFonts w:eastAsia="Times New Roman" w:cstheme="minorHAnsi"/>
          <w:lang w:eastAsia="en-GB"/>
        </w:rPr>
        <w:t xml:space="preserve">, </w:t>
      </w:r>
      <w:r w:rsidR="007065B8" w:rsidRPr="002F03E2">
        <w:rPr>
          <w:rFonts w:eastAsia="Times New Roman" w:cstheme="minorHAnsi"/>
          <w:lang w:eastAsia="en-GB"/>
        </w:rPr>
        <w:t>ο οποίος ανακοινώνοντας τη νέα επένδυση δήλωσε:</w:t>
      </w:r>
      <w:r w:rsidR="007B3CAF" w:rsidRPr="002F03E2">
        <w:rPr>
          <w:rFonts w:eastAsia="Times New Roman" w:cstheme="minorHAnsi"/>
          <w:lang w:eastAsia="en-GB"/>
        </w:rPr>
        <w:t xml:space="preserve"> </w:t>
      </w:r>
      <w:r w:rsidR="004607B3" w:rsidRPr="002F03E2">
        <w:rPr>
          <w:rFonts w:eastAsia="Times New Roman" w:cstheme="minorHAnsi"/>
          <w:i/>
          <w:iCs/>
          <w:lang w:eastAsia="en-GB"/>
        </w:rPr>
        <w:t>«</w:t>
      </w:r>
    </w:p>
    <w:p w14:paraId="47F30D33" w14:textId="636A3B36" w:rsidR="00496339" w:rsidRPr="002F03E2" w:rsidRDefault="00496339" w:rsidP="00496339">
      <w:pPr>
        <w:jc w:val="both"/>
        <w:rPr>
          <w:i/>
          <w:iCs/>
          <w:lang w:eastAsia="en-GB"/>
        </w:rPr>
      </w:pPr>
      <w:r w:rsidRPr="002F03E2">
        <w:rPr>
          <w:i/>
          <w:iCs/>
          <w:lang w:eastAsia="en-GB"/>
        </w:rPr>
        <w:t xml:space="preserve">«Η Παπαστράτος διαδραματίζει έναν καθοριστικό ρόλο στη </w:t>
      </w:r>
      <w:proofErr w:type="spellStart"/>
      <w:r w:rsidRPr="002F03E2">
        <w:rPr>
          <w:i/>
          <w:iCs/>
          <w:lang w:eastAsia="en-GB"/>
        </w:rPr>
        <w:t>Philip</w:t>
      </w:r>
      <w:proofErr w:type="spellEnd"/>
      <w:r w:rsidRPr="002F03E2">
        <w:rPr>
          <w:i/>
          <w:iCs/>
          <w:lang w:eastAsia="en-GB"/>
        </w:rPr>
        <w:t xml:space="preserve"> </w:t>
      </w:r>
      <w:proofErr w:type="spellStart"/>
      <w:r w:rsidRPr="002F03E2">
        <w:rPr>
          <w:i/>
          <w:iCs/>
          <w:lang w:eastAsia="en-GB"/>
        </w:rPr>
        <w:t>Morris</w:t>
      </w:r>
      <w:proofErr w:type="spellEnd"/>
      <w:r w:rsidRPr="002F03E2">
        <w:rPr>
          <w:i/>
          <w:iCs/>
          <w:lang w:eastAsia="en-GB"/>
        </w:rPr>
        <w:t xml:space="preserve"> International και, επίσης, αποτελεί σημαντικό πυλώνα στις εξαγωγές της ελληνικής οικονομίας. Και η Ελλάδα αποτελεί σήμερα στην Ευρώπη ένα μοναδικό παράδειγμα προόδου προς ένα μέλλον χωρίς τσιγάρο, χάρη σε ένα ρεαλιστικό και βασισμένο σε επιστημονικά δεδομένα ρυθμιστικό πλαίσιο, το οποίο αναγνωρίζει τη συμβολή που μπορεί να έχουν τα εναλλακτικά προϊόντα, όπως το IQOS, στη διαχείριση του καπνίσματος.  Αξίζει να σημειωθεί, πως πέντε χρόνια μετά το λανσάρισμά του, το προϊόν έχει λάβει μερίδιο 18,1% στην αγορά των καπνικών προϊόντων, δείχνοντας μια σαφή στροφή των Ελλήνων καπνιστών σε εναλλακτικά προϊόντα. Δεν θα μπορούσαμε να είμαστε περισσότεροι υπερήφανοι για αυτή την εξέλιξη.  Για να ενώσουμε ακόμη περισσότερο τις δυνάμεις μας με την Παπαστράτος, για ένα κόσμο χωρίς τσιγάρο, ανακοινώνουμε νέα επένδυση  ύψους 200 εκατ. ευρώ.»</w:t>
      </w:r>
    </w:p>
    <w:p w14:paraId="44F6447B" w14:textId="77777777" w:rsidR="00A446AC" w:rsidRPr="002F03E2" w:rsidRDefault="00A446AC" w:rsidP="00D13AD8">
      <w:pPr>
        <w:spacing w:after="0" w:line="240" w:lineRule="auto"/>
        <w:jc w:val="both"/>
        <w:rPr>
          <w:rFonts w:eastAsia="Times New Roman" w:cstheme="minorHAnsi"/>
          <w:i/>
          <w:iCs/>
          <w:lang w:eastAsia="en-GB"/>
        </w:rPr>
      </w:pPr>
    </w:p>
    <w:p w14:paraId="1315F244" w14:textId="257CEF55" w:rsidR="00372F8F" w:rsidRPr="002F03E2" w:rsidRDefault="007B3CAF" w:rsidP="00D13AD8">
      <w:pPr>
        <w:spacing w:after="0" w:line="240" w:lineRule="auto"/>
        <w:jc w:val="both"/>
        <w:rPr>
          <w:rFonts w:eastAsia="Times New Roman" w:cstheme="minorHAnsi"/>
          <w:i/>
          <w:iCs/>
          <w:lang w:eastAsia="en-GB"/>
        </w:rPr>
      </w:pPr>
      <w:r w:rsidRPr="002F03E2">
        <w:rPr>
          <w:rFonts w:eastAsia="Times New Roman" w:cstheme="minorHAnsi"/>
          <w:lang w:eastAsia="en-GB"/>
        </w:rPr>
        <w:t xml:space="preserve">Ο </w:t>
      </w:r>
      <w:r w:rsidRPr="002F03E2">
        <w:rPr>
          <w:rFonts w:eastAsia="Times New Roman" w:cstheme="minorHAnsi"/>
          <w:b/>
          <w:bCs/>
          <w:lang w:eastAsia="en-GB"/>
        </w:rPr>
        <w:t xml:space="preserve">Χρήστος </w:t>
      </w:r>
      <w:proofErr w:type="spellStart"/>
      <w:r w:rsidRPr="002F03E2">
        <w:rPr>
          <w:rFonts w:eastAsia="Times New Roman" w:cstheme="minorHAnsi"/>
          <w:b/>
          <w:bCs/>
          <w:lang w:eastAsia="en-GB"/>
        </w:rPr>
        <w:t>Χαρπαντίδης</w:t>
      </w:r>
      <w:proofErr w:type="spellEnd"/>
      <w:r w:rsidRPr="002F03E2">
        <w:rPr>
          <w:rFonts w:eastAsia="Times New Roman" w:cstheme="minorHAnsi"/>
          <w:lang w:eastAsia="en-GB"/>
        </w:rPr>
        <w:t xml:space="preserve">, Αντιπρόεδρος </w:t>
      </w:r>
      <w:r w:rsidR="00A6032C" w:rsidRPr="002F03E2">
        <w:rPr>
          <w:rFonts w:eastAsia="Times New Roman" w:cstheme="minorHAnsi"/>
          <w:lang w:val="en-US" w:eastAsia="en-GB"/>
        </w:rPr>
        <w:t>PMI</w:t>
      </w:r>
      <w:r w:rsidR="000A62CE" w:rsidRPr="002F03E2">
        <w:rPr>
          <w:rFonts w:eastAsia="Times New Roman" w:cstheme="minorHAnsi"/>
          <w:lang w:eastAsia="en-GB"/>
        </w:rPr>
        <w:t xml:space="preserve"> για τη</w:t>
      </w:r>
      <w:r w:rsidR="004D1124" w:rsidRPr="002F03E2">
        <w:rPr>
          <w:rFonts w:eastAsia="Times New Roman" w:cstheme="minorHAnsi"/>
          <w:lang w:eastAsia="en-GB"/>
        </w:rPr>
        <w:t xml:space="preserve"> Νοτιοανατολική Ευρώπη</w:t>
      </w:r>
      <w:r w:rsidRPr="002F03E2">
        <w:rPr>
          <w:rFonts w:eastAsia="Times New Roman" w:cstheme="minorHAnsi"/>
          <w:lang w:eastAsia="en-GB"/>
        </w:rPr>
        <w:t xml:space="preserve">,  </w:t>
      </w:r>
      <w:r w:rsidR="00944216" w:rsidRPr="002F03E2">
        <w:rPr>
          <w:rFonts w:eastAsia="Times New Roman" w:cstheme="minorHAnsi"/>
          <w:lang w:eastAsia="en-GB"/>
        </w:rPr>
        <w:t>συνδέοντας το χθες με το σήμερα και το αύριο</w:t>
      </w:r>
      <w:r w:rsidRPr="002F03E2">
        <w:rPr>
          <w:rFonts w:eastAsia="Times New Roman" w:cstheme="minorHAnsi"/>
          <w:lang w:eastAsia="en-GB"/>
        </w:rPr>
        <w:t xml:space="preserve"> </w:t>
      </w:r>
      <w:r w:rsidR="00D63D8A" w:rsidRPr="002F03E2">
        <w:rPr>
          <w:rFonts w:eastAsia="Times New Roman" w:cstheme="minorHAnsi"/>
          <w:lang w:eastAsia="en-GB"/>
        </w:rPr>
        <w:t xml:space="preserve">της </w:t>
      </w:r>
      <w:r w:rsidRPr="002F03E2">
        <w:rPr>
          <w:rFonts w:eastAsia="Times New Roman" w:cstheme="minorHAnsi"/>
          <w:lang w:eastAsia="en-GB"/>
        </w:rPr>
        <w:t>Παπαστράτος</w:t>
      </w:r>
      <w:r w:rsidR="00D63D8A" w:rsidRPr="002F03E2">
        <w:rPr>
          <w:rFonts w:eastAsia="Times New Roman" w:cstheme="minorHAnsi"/>
          <w:lang w:eastAsia="en-GB"/>
        </w:rPr>
        <w:t xml:space="preserve"> σημείωσε</w:t>
      </w:r>
      <w:r w:rsidRPr="002F03E2">
        <w:rPr>
          <w:rFonts w:eastAsia="Times New Roman" w:cstheme="minorHAnsi"/>
          <w:lang w:eastAsia="en-GB"/>
        </w:rPr>
        <w:t>: «</w:t>
      </w:r>
      <w:r w:rsidR="00372F8F" w:rsidRPr="002F03E2">
        <w:rPr>
          <w:rFonts w:eastAsia="Times New Roman" w:cstheme="minorHAnsi"/>
          <w:i/>
          <w:iCs/>
          <w:lang w:eastAsia="en-GB"/>
        </w:rPr>
        <w:t xml:space="preserve">Η Νέα Εποχή της Παπαστράτος </w:t>
      </w:r>
      <w:r w:rsidR="000A62CE" w:rsidRPr="002F03E2">
        <w:rPr>
          <w:rFonts w:eastAsia="Times New Roman" w:cstheme="minorHAnsi"/>
          <w:i/>
          <w:iCs/>
          <w:lang w:eastAsia="en-GB"/>
        </w:rPr>
        <w:t>ισχυροποιεί</w:t>
      </w:r>
      <w:r w:rsidR="00372F8F" w:rsidRPr="002F03E2">
        <w:rPr>
          <w:rFonts w:eastAsia="Times New Roman" w:cstheme="minorHAnsi"/>
          <w:i/>
          <w:iCs/>
          <w:lang w:eastAsia="en-GB"/>
        </w:rPr>
        <w:t xml:space="preserve"> την Ελλάδα στο κέντρο των </w:t>
      </w:r>
      <w:r w:rsidR="000A62CE" w:rsidRPr="002F03E2">
        <w:rPr>
          <w:rFonts w:eastAsia="Times New Roman" w:cstheme="minorHAnsi"/>
          <w:i/>
          <w:iCs/>
          <w:lang w:eastAsia="en-GB"/>
        </w:rPr>
        <w:t xml:space="preserve">παγκόσμιων </w:t>
      </w:r>
      <w:r w:rsidR="00372F8F" w:rsidRPr="002F03E2">
        <w:rPr>
          <w:rFonts w:eastAsia="Times New Roman" w:cstheme="minorHAnsi"/>
          <w:i/>
          <w:iCs/>
          <w:lang w:eastAsia="en-GB"/>
        </w:rPr>
        <w:t>εξελίξεων</w:t>
      </w:r>
      <w:r w:rsidR="008E1576" w:rsidRPr="002F03E2">
        <w:rPr>
          <w:rFonts w:eastAsia="Times New Roman" w:cstheme="minorHAnsi"/>
          <w:i/>
          <w:iCs/>
          <w:lang w:eastAsia="en-GB"/>
        </w:rPr>
        <w:t>, μ</w:t>
      </w:r>
      <w:r w:rsidR="00372F8F" w:rsidRPr="002F03E2">
        <w:rPr>
          <w:rFonts w:eastAsia="Times New Roman" w:cstheme="minorHAnsi"/>
          <w:i/>
          <w:iCs/>
          <w:lang w:eastAsia="en-GB"/>
        </w:rPr>
        <w:t xml:space="preserve">ε περαιτέρω ενίσχυση της οικονομικής </w:t>
      </w:r>
      <w:r w:rsidR="00E87A2B" w:rsidRPr="002F03E2">
        <w:rPr>
          <w:rFonts w:eastAsia="Times New Roman" w:cstheme="minorHAnsi"/>
          <w:i/>
          <w:iCs/>
          <w:lang w:eastAsia="en-GB"/>
        </w:rPr>
        <w:t xml:space="preserve">της </w:t>
      </w:r>
      <w:r w:rsidR="00D13AD8" w:rsidRPr="002F03E2">
        <w:rPr>
          <w:rFonts w:eastAsia="Times New Roman" w:cstheme="minorHAnsi"/>
          <w:i/>
          <w:iCs/>
          <w:lang w:eastAsia="en-GB"/>
        </w:rPr>
        <w:t>εξωστρέφει</w:t>
      </w:r>
      <w:r w:rsidR="00E87A2B" w:rsidRPr="002F03E2">
        <w:rPr>
          <w:rFonts w:eastAsia="Times New Roman" w:cstheme="minorHAnsi"/>
          <w:i/>
          <w:iCs/>
          <w:lang w:eastAsia="en-GB"/>
        </w:rPr>
        <w:t>α</w:t>
      </w:r>
      <w:r w:rsidR="00D13AD8" w:rsidRPr="002F03E2">
        <w:rPr>
          <w:rFonts w:eastAsia="Times New Roman" w:cstheme="minorHAnsi"/>
          <w:i/>
          <w:iCs/>
          <w:lang w:eastAsia="en-GB"/>
        </w:rPr>
        <w:t xml:space="preserve">ς </w:t>
      </w:r>
      <w:r w:rsidR="00E87A2B" w:rsidRPr="002F03E2">
        <w:rPr>
          <w:rFonts w:eastAsia="Times New Roman" w:cstheme="minorHAnsi"/>
          <w:i/>
          <w:iCs/>
          <w:lang w:eastAsia="en-GB"/>
        </w:rPr>
        <w:t xml:space="preserve">και </w:t>
      </w:r>
      <w:r w:rsidR="000D31E6" w:rsidRPr="002F03E2">
        <w:rPr>
          <w:rFonts w:eastAsia="Times New Roman" w:cstheme="minorHAnsi"/>
          <w:i/>
          <w:iCs/>
          <w:lang w:eastAsia="en-GB"/>
        </w:rPr>
        <w:t>300 νέες θέσεις εργασίας</w:t>
      </w:r>
      <w:r w:rsidR="0061675F" w:rsidRPr="002F03E2">
        <w:rPr>
          <w:rFonts w:eastAsia="Times New Roman" w:cstheme="minorHAnsi"/>
          <w:i/>
          <w:iCs/>
          <w:lang w:eastAsia="en-GB"/>
        </w:rPr>
        <w:t>.</w:t>
      </w:r>
      <w:r w:rsidR="00372F8F" w:rsidRPr="002F03E2">
        <w:rPr>
          <w:rFonts w:eastAsia="Times New Roman" w:cstheme="minorHAnsi"/>
          <w:i/>
          <w:iCs/>
          <w:lang w:eastAsia="en-GB"/>
        </w:rPr>
        <w:t xml:space="preserve"> </w:t>
      </w:r>
      <w:r w:rsidR="00944216" w:rsidRPr="002F03E2">
        <w:rPr>
          <w:rFonts w:eastAsia="Times New Roman" w:cstheme="minorHAnsi"/>
          <w:i/>
          <w:iCs/>
          <w:lang w:eastAsia="en-GB"/>
        </w:rPr>
        <w:t xml:space="preserve">Με </w:t>
      </w:r>
      <w:r w:rsidR="00D13AD8" w:rsidRPr="002F03E2">
        <w:rPr>
          <w:rFonts w:eastAsia="Times New Roman" w:cstheme="minorHAnsi"/>
          <w:i/>
          <w:iCs/>
          <w:lang w:eastAsia="en-GB"/>
        </w:rPr>
        <w:t xml:space="preserve">πράξεις που έχουν ως </w:t>
      </w:r>
      <w:r w:rsidR="00944216" w:rsidRPr="002F03E2">
        <w:rPr>
          <w:rFonts w:eastAsia="Times New Roman" w:cstheme="minorHAnsi"/>
          <w:i/>
          <w:iCs/>
          <w:lang w:eastAsia="en-GB"/>
        </w:rPr>
        <w:lastRenderedPageBreak/>
        <w:t xml:space="preserve">αφετηρία να κάνουμε το σωστό, το προς το καλύτερο όλων – </w:t>
      </w:r>
      <w:r w:rsidR="00D13AD8" w:rsidRPr="002F03E2">
        <w:rPr>
          <w:rFonts w:eastAsia="Times New Roman" w:cstheme="minorHAnsi"/>
          <w:i/>
          <w:iCs/>
          <w:lang w:eastAsia="en-GB"/>
        </w:rPr>
        <w:t xml:space="preserve">και που </w:t>
      </w:r>
      <w:r w:rsidR="00944216" w:rsidRPr="002F03E2">
        <w:rPr>
          <w:rFonts w:eastAsia="Times New Roman" w:cstheme="minorHAnsi"/>
          <w:i/>
          <w:iCs/>
          <w:lang w:eastAsia="en-GB"/>
        </w:rPr>
        <w:t>από το 2017</w:t>
      </w:r>
      <w:r w:rsidR="00D13AD8" w:rsidRPr="002F03E2">
        <w:rPr>
          <w:rFonts w:eastAsia="Times New Roman" w:cstheme="minorHAnsi"/>
          <w:i/>
          <w:iCs/>
          <w:lang w:eastAsia="en-GB"/>
        </w:rPr>
        <w:t xml:space="preserve"> μέχρι σήμερα έχουν οδηγήσει σε συνολική επένδυση 700 εκατομμυρίων ευρώ. </w:t>
      </w:r>
      <w:r w:rsidR="00944216" w:rsidRPr="002F03E2">
        <w:rPr>
          <w:rFonts w:eastAsia="Times New Roman" w:cstheme="minorHAnsi"/>
          <w:i/>
          <w:iCs/>
          <w:lang w:eastAsia="en-GB"/>
        </w:rPr>
        <w:t xml:space="preserve">Συνεχίζουμε σήμερα, </w:t>
      </w:r>
      <w:r w:rsidR="00646F96" w:rsidRPr="002F03E2">
        <w:rPr>
          <w:rFonts w:eastAsia="Times New Roman" w:cstheme="minorHAnsi"/>
          <w:i/>
          <w:iCs/>
          <w:lang w:eastAsia="en-GB"/>
        </w:rPr>
        <w:t xml:space="preserve">με θετικό αποτύπωμα </w:t>
      </w:r>
      <w:r w:rsidR="00944216" w:rsidRPr="002F03E2">
        <w:rPr>
          <w:rFonts w:eastAsia="Times New Roman" w:cstheme="minorHAnsi"/>
          <w:i/>
          <w:iCs/>
          <w:lang w:eastAsia="en-GB"/>
        </w:rPr>
        <w:t xml:space="preserve">για τη χώρα μας, την κοινωνία, την </w:t>
      </w:r>
      <w:r w:rsidR="000A62CE" w:rsidRPr="002F03E2">
        <w:rPr>
          <w:rFonts w:eastAsia="Times New Roman" w:cstheme="minorHAnsi"/>
          <w:i/>
          <w:iCs/>
          <w:lang w:eastAsia="en-GB"/>
        </w:rPr>
        <w:t>οικονομία</w:t>
      </w:r>
      <w:r w:rsidR="00944216" w:rsidRPr="002F03E2">
        <w:rPr>
          <w:rFonts w:eastAsia="Times New Roman" w:cstheme="minorHAnsi"/>
          <w:i/>
          <w:iCs/>
          <w:lang w:eastAsia="en-GB"/>
        </w:rPr>
        <w:t xml:space="preserve">, και, πάνω από όλα, για τον πυρήνα </w:t>
      </w:r>
      <w:r w:rsidR="000A62CE" w:rsidRPr="002F03E2">
        <w:rPr>
          <w:rFonts w:eastAsia="Times New Roman" w:cstheme="minorHAnsi"/>
          <w:i/>
          <w:iCs/>
          <w:lang w:eastAsia="en-GB"/>
        </w:rPr>
        <w:t xml:space="preserve">της επιχειρηματικής </w:t>
      </w:r>
      <w:r w:rsidR="00944216" w:rsidRPr="002F03E2">
        <w:rPr>
          <w:rFonts w:eastAsia="Times New Roman" w:cstheme="minorHAnsi"/>
          <w:i/>
          <w:iCs/>
          <w:lang w:eastAsia="en-GB"/>
        </w:rPr>
        <w:t>μας</w:t>
      </w:r>
      <w:r w:rsidR="000A62CE" w:rsidRPr="002F03E2">
        <w:rPr>
          <w:rFonts w:eastAsia="Times New Roman" w:cstheme="minorHAnsi"/>
          <w:i/>
          <w:iCs/>
          <w:lang w:eastAsia="en-GB"/>
        </w:rPr>
        <w:t xml:space="preserve"> δραστηριότητας</w:t>
      </w:r>
      <w:r w:rsidR="00944216" w:rsidRPr="002F03E2">
        <w:rPr>
          <w:rFonts w:eastAsia="Times New Roman" w:cstheme="minorHAnsi"/>
          <w:i/>
          <w:iCs/>
          <w:lang w:eastAsia="en-GB"/>
        </w:rPr>
        <w:t>, τους ανθρώπους της Παπαστράτος.</w:t>
      </w:r>
      <w:r w:rsidR="004607B3" w:rsidRPr="002F03E2">
        <w:rPr>
          <w:rFonts w:eastAsia="Times New Roman" w:cstheme="minorHAnsi"/>
          <w:i/>
          <w:iCs/>
          <w:lang w:eastAsia="en-GB"/>
        </w:rPr>
        <w:t>»</w:t>
      </w:r>
    </w:p>
    <w:p w14:paraId="3AC249A3" w14:textId="77777777" w:rsidR="007B3CAF" w:rsidRPr="002F03E2" w:rsidRDefault="007B3CAF" w:rsidP="00801136">
      <w:pPr>
        <w:spacing w:after="0" w:line="240" w:lineRule="auto"/>
        <w:jc w:val="both"/>
        <w:rPr>
          <w:rFonts w:eastAsia="Times New Roman" w:cstheme="minorHAnsi"/>
          <w:lang w:eastAsia="en-GB"/>
        </w:rPr>
      </w:pPr>
    </w:p>
    <w:p w14:paraId="4A8FC097" w14:textId="5D44D79F" w:rsidR="007B3CAF" w:rsidRPr="002F03E2" w:rsidRDefault="00944216" w:rsidP="00801136">
      <w:pPr>
        <w:spacing w:after="0"/>
        <w:contextualSpacing/>
        <w:jc w:val="both"/>
        <w:rPr>
          <w:rFonts w:eastAsia="Times New Roman" w:cstheme="minorHAnsi"/>
          <w:i/>
          <w:iCs/>
          <w:lang w:eastAsia="en-GB"/>
        </w:rPr>
      </w:pPr>
      <w:r w:rsidRPr="002F03E2">
        <w:rPr>
          <w:rFonts w:eastAsia="Times New Roman" w:cstheme="minorHAnsi"/>
          <w:lang w:eastAsia="en-GB"/>
        </w:rPr>
        <w:t>Κλείνοντας την εκδήλωση</w:t>
      </w:r>
      <w:r w:rsidR="007B3CAF" w:rsidRPr="002F03E2">
        <w:rPr>
          <w:rFonts w:eastAsia="Times New Roman" w:cstheme="minorHAnsi"/>
          <w:lang w:eastAsia="en-GB"/>
        </w:rPr>
        <w:t xml:space="preserve">, ο </w:t>
      </w:r>
      <w:r w:rsidR="007B3CAF" w:rsidRPr="002F03E2">
        <w:rPr>
          <w:rFonts w:eastAsia="Times New Roman" w:cstheme="minorHAnsi"/>
          <w:b/>
          <w:bCs/>
          <w:lang w:eastAsia="en-GB"/>
        </w:rPr>
        <w:t xml:space="preserve">Γιώργος </w:t>
      </w:r>
      <w:proofErr w:type="spellStart"/>
      <w:r w:rsidR="007B3CAF" w:rsidRPr="002F03E2">
        <w:rPr>
          <w:rFonts w:eastAsia="Times New Roman" w:cstheme="minorHAnsi"/>
          <w:b/>
          <w:bCs/>
          <w:lang w:eastAsia="en-GB"/>
        </w:rPr>
        <w:t>Μαργώνης</w:t>
      </w:r>
      <w:proofErr w:type="spellEnd"/>
      <w:r w:rsidR="007B3CAF" w:rsidRPr="002F03E2">
        <w:rPr>
          <w:rFonts w:eastAsia="Times New Roman" w:cstheme="minorHAnsi"/>
          <w:lang w:eastAsia="en-GB"/>
        </w:rPr>
        <w:t xml:space="preserve">, </w:t>
      </w:r>
      <w:r w:rsidR="002B5643" w:rsidRPr="002F03E2">
        <w:rPr>
          <w:rFonts w:eastAsia="Times New Roman" w:cstheme="minorHAnsi"/>
          <w:lang w:eastAsia="en-GB"/>
        </w:rPr>
        <w:t xml:space="preserve">νέος </w:t>
      </w:r>
      <w:r w:rsidR="007B3CAF" w:rsidRPr="002F03E2">
        <w:rPr>
          <w:rFonts w:eastAsia="Times New Roman" w:cstheme="minorHAnsi"/>
          <w:lang w:eastAsia="en-GB"/>
        </w:rPr>
        <w:t xml:space="preserve">Διευθύνων Σύμβουλος της Παπαστράτος  τόνισε: </w:t>
      </w:r>
      <w:r w:rsidR="007B3CAF" w:rsidRPr="002F03E2">
        <w:rPr>
          <w:rFonts w:eastAsia="Times New Roman" w:cstheme="minorHAnsi"/>
          <w:i/>
          <w:iCs/>
          <w:lang w:eastAsia="en-GB"/>
        </w:rPr>
        <w:t>«</w:t>
      </w:r>
      <w:r w:rsidR="00D63D8A" w:rsidRPr="002F03E2">
        <w:rPr>
          <w:rFonts w:eastAsia="Times New Roman" w:cstheme="minorHAnsi"/>
          <w:i/>
          <w:iCs/>
          <w:lang w:eastAsia="en-GB"/>
        </w:rPr>
        <w:t xml:space="preserve">Η νέα επένδυση που ανακοινώσαμε σήμερα αποδεικνύει ότι η Παπαστράτος </w:t>
      </w:r>
      <w:r w:rsidR="006E7FBC" w:rsidRPr="002F03E2">
        <w:rPr>
          <w:rFonts w:eastAsia="Times New Roman" w:cstheme="minorHAnsi"/>
          <w:i/>
          <w:iCs/>
          <w:lang w:eastAsia="en-GB"/>
        </w:rPr>
        <w:t>είναι έτοιμη</w:t>
      </w:r>
      <w:r w:rsidR="00AA291A" w:rsidRPr="002F03E2">
        <w:rPr>
          <w:rFonts w:eastAsia="Times New Roman" w:cstheme="minorHAnsi"/>
          <w:i/>
          <w:iCs/>
          <w:lang w:eastAsia="en-GB"/>
        </w:rPr>
        <w:t>, με πράξεις προς το καλύτερο, που μας επιτρέπουν να κοιτάμε, με θάρρος και αισιοδοξία, το αύριο στα μάτια και να λέμε: «Αγαπητό αύριο, είμαστε έτοιμοι»</w:t>
      </w:r>
      <w:r w:rsidR="007B3CAF" w:rsidRPr="002F03E2">
        <w:rPr>
          <w:rFonts w:eastAsia="Times New Roman" w:cstheme="minorHAnsi"/>
          <w:i/>
          <w:iCs/>
          <w:lang w:eastAsia="en-GB"/>
        </w:rPr>
        <w:t>.</w:t>
      </w:r>
      <w:r w:rsidR="007B3CAF" w:rsidRPr="002F03E2">
        <w:rPr>
          <w:rFonts w:ascii="Times New Roman" w:eastAsia="Times New Roman" w:hAnsi="Times New Roman" w:cs="Times New Roman"/>
          <w:i/>
          <w:iCs/>
          <w:sz w:val="24"/>
          <w:szCs w:val="24"/>
          <w:lang w:eastAsia="en-GB"/>
        </w:rPr>
        <w:t xml:space="preserve"> </w:t>
      </w:r>
      <w:r w:rsidR="007B3CAF" w:rsidRPr="002F03E2">
        <w:rPr>
          <w:rFonts w:eastAsia="Times New Roman" w:cstheme="minorHAnsi"/>
          <w:i/>
          <w:iCs/>
          <w:lang w:eastAsia="en-GB"/>
        </w:rPr>
        <w:t>Έχοντας στο επίκεντρο το</w:t>
      </w:r>
      <w:r w:rsidR="006D2E84" w:rsidRPr="002F03E2">
        <w:rPr>
          <w:rFonts w:eastAsia="Times New Roman" w:cstheme="minorHAnsi"/>
          <w:i/>
          <w:iCs/>
          <w:lang w:eastAsia="en-GB"/>
        </w:rPr>
        <w:t>υς</w:t>
      </w:r>
      <w:r w:rsidR="007B3CAF" w:rsidRPr="002F03E2">
        <w:rPr>
          <w:rFonts w:eastAsia="Times New Roman" w:cstheme="minorHAnsi"/>
          <w:i/>
          <w:iCs/>
          <w:lang w:eastAsia="en-GB"/>
        </w:rPr>
        <w:t xml:space="preserve"> </w:t>
      </w:r>
      <w:r w:rsidR="006D2E84" w:rsidRPr="002F03E2">
        <w:rPr>
          <w:rFonts w:eastAsia="Times New Roman" w:cstheme="minorHAnsi"/>
          <w:i/>
          <w:iCs/>
          <w:lang w:eastAsia="en-GB"/>
        </w:rPr>
        <w:t>α</w:t>
      </w:r>
      <w:r w:rsidR="007B3CAF" w:rsidRPr="002F03E2">
        <w:rPr>
          <w:rFonts w:eastAsia="Times New Roman" w:cstheme="minorHAnsi"/>
          <w:i/>
          <w:iCs/>
          <w:lang w:eastAsia="en-GB"/>
        </w:rPr>
        <w:t>νθρ</w:t>
      </w:r>
      <w:r w:rsidR="006D2E84" w:rsidRPr="002F03E2">
        <w:rPr>
          <w:rFonts w:eastAsia="Times New Roman" w:cstheme="minorHAnsi"/>
          <w:i/>
          <w:iCs/>
          <w:lang w:eastAsia="en-GB"/>
        </w:rPr>
        <w:t>ώπους μας</w:t>
      </w:r>
      <w:r w:rsidR="007B3CAF" w:rsidRPr="002F03E2">
        <w:rPr>
          <w:rFonts w:eastAsia="Times New Roman" w:cstheme="minorHAnsi"/>
          <w:i/>
          <w:iCs/>
          <w:lang w:eastAsia="en-GB"/>
        </w:rPr>
        <w:t>, την κοινωνία και τη χώρα, επενδύουμε σήμερα</w:t>
      </w:r>
      <w:r w:rsidR="002B5643" w:rsidRPr="002F03E2">
        <w:rPr>
          <w:rFonts w:eastAsia="Times New Roman" w:cstheme="minorHAnsi"/>
          <w:i/>
          <w:iCs/>
          <w:lang w:eastAsia="en-GB"/>
        </w:rPr>
        <w:t xml:space="preserve">, επιπλέον </w:t>
      </w:r>
      <w:r w:rsidR="007B3CAF" w:rsidRPr="002F03E2">
        <w:rPr>
          <w:rFonts w:eastAsia="Times New Roman" w:cstheme="minorHAnsi"/>
          <w:i/>
          <w:iCs/>
          <w:lang w:eastAsia="en-GB"/>
        </w:rPr>
        <w:t>200 εκατ</w:t>
      </w:r>
      <w:r w:rsidR="00B856D7" w:rsidRPr="002F03E2">
        <w:rPr>
          <w:rFonts w:eastAsia="Times New Roman" w:cstheme="minorHAnsi"/>
          <w:i/>
          <w:iCs/>
          <w:lang w:eastAsia="en-GB"/>
        </w:rPr>
        <w:t>.</w:t>
      </w:r>
      <w:r w:rsidR="007B3CAF" w:rsidRPr="002F03E2">
        <w:rPr>
          <w:rFonts w:eastAsia="Times New Roman" w:cstheme="minorHAnsi"/>
          <w:i/>
          <w:iCs/>
          <w:lang w:eastAsia="en-GB"/>
        </w:rPr>
        <w:t xml:space="preserve"> ευρώ στην τεχνολογία που γεννά την καινοτομία. </w:t>
      </w:r>
      <w:r w:rsidR="001608B5" w:rsidRPr="002F03E2">
        <w:rPr>
          <w:rFonts w:eastAsia="Times New Roman" w:cstheme="minorHAnsi"/>
          <w:i/>
          <w:iCs/>
          <w:lang w:eastAsia="en-GB"/>
        </w:rPr>
        <w:t xml:space="preserve">Ενδυναμώνουμε </w:t>
      </w:r>
      <w:r w:rsidR="007B3CAF" w:rsidRPr="002F03E2">
        <w:rPr>
          <w:rFonts w:eastAsia="Times New Roman" w:cstheme="minorHAnsi"/>
          <w:i/>
          <w:iCs/>
          <w:lang w:eastAsia="en-GB"/>
        </w:rPr>
        <w:t xml:space="preserve">ακόμα περισσότερο την παραγωγική μας δομή και ενισχύουμε τόσο την εξαγωγική μας δυναμική, όσο και τις δυνατότητες των ανθρώπων μας μέσα από την συνεχή εκπαίδευσή τους. </w:t>
      </w:r>
      <w:r w:rsidR="002B5643" w:rsidRPr="002F03E2">
        <w:rPr>
          <w:rFonts w:eastAsia="Times New Roman" w:cstheme="minorHAnsi"/>
          <w:i/>
          <w:iCs/>
          <w:lang w:eastAsia="en-GB"/>
        </w:rPr>
        <w:t xml:space="preserve">Δηλώνουμε έτοιμοι για το αύριο και </w:t>
      </w:r>
      <w:r w:rsidR="007B3CAF" w:rsidRPr="002F03E2">
        <w:rPr>
          <w:rFonts w:eastAsia="Times New Roman" w:cstheme="minorHAnsi"/>
          <w:i/>
          <w:iCs/>
          <w:lang w:eastAsia="en-GB"/>
        </w:rPr>
        <w:t xml:space="preserve">στο ταξίδι μας </w:t>
      </w:r>
      <w:r w:rsidR="0000589C" w:rsidRPr="002F03E2">
        <w:rPr>
          <w:rFonts w:eastAsia="Times New Roman" w:cstheme="minorHAnsi"/>
          <w:i/>
          <w:iCs/>
          <w:lang w:eastAsia="en-GB"/>
        </w:rPr>
        <w:t>προς αυτό,</w:t>
      </w:r>
      <w:r w:rsidR="007B3CAF" w:rsidRPr="002F03E2">
        <w:rPr>
          <w:rFonts w:eastAsia="Times New Roman" w:cstheme="minorHAnsi"/>
          <w:i/>
          <w:iCs/>
          <w:lang w:eastAsia="en-GB"/>
        </w:rPr>
        <w:t xml:space="preserve"> προχωράμε όλοι μαζί</w:t>
      </w:r>
      <w:r w:rsidR="004607B3" w:rsidRPr="002F03E2">
        <w:rPr>
          <w:rFonts w:eastAsia="Times New Roman" w:cstheme="minorHAnsi"/>
          <w:i/>
          <w:iCs/>
          <w:lang w:eastAsia="en-GB"/>
        </w:rPr>
        <w:t>,</w:t>
      </w:r>
      <w:r w:rsidR="007B3CAF" w:rsidRPr="002F03E2">
        <w:rPr>
          <w:rFonts w:eastAsia="Times New Roman" w:cstheme="minorHAnsi"/>
          <w:i/>
          <w:iCs/>
          <w:lang w:eastAsia="en-GB"/>
        </w:rPr>
        <w:t xml:space="preserve"> χωρίς να αφήνουμε κανέναν πίσω</w:t>
      </w:r>
      <w:r w:rsidR="007017A2" w:rsidRPr="002F03E2">
        <w:rPr>
          <w:rFonts w:eastAsia="Times New Roman" w:cstheme="minorHAnsi"/>
          <w:i/>
          <w:iCs/>
          <w:lang w:eastAsia="en-GB"/>
        </w:rPr>
        <w:t>.</w:t>
      </w:r>
      <w:r w:rsidR="007B3CAF" w:rsidRPr="002F03E2">
        <w:rPr>
          <w:rFonts w:eastAsia="Times New Roman" w:cstheme="minorHAnsi"/>
          <w:i/>
          <w:iCs/>
          <w:lang w:eastAsia="en-GB"/>
        </w:rPr>
        <w:t>»</w:t>
      </w:r>
      <w:r w:rsidR="007017A2" w:rsidRPr="002F03E2" w:rsidDel="007017A2">
        <w:rPr>
          <w:rFonts w:eastAsia="Times New Roman" w:cstheme="minorHAnsi"/>
          <w:i/>
          <w:iCs/>
          <w:lang w:eastAsia="en-GB"/>
        </w:rPr>
        <w:t xml:space="preserve"> </w:t>
      </w:r>
    </w:p>
    <w:p w14:paraId="22543A03" w14:textId="77777777" w:rsidR="007B3CAF" w:rsidRPr="002F03E2" w:rsidRDefault="007B3CAF" w:rsidP="007017A2">
      <w:pPr>
        <w:spacing w:after="0"/>
        <w:contextualSpacing/>
        <w:jc w:val="both"/>
        <w:rPr>
          <w:rStyle w:val="normaltextrun"/>
          <w:rFonts w:cstheme="minorHAnsi"/>
          <w:b/>
          <w:bCs/>
          <w:sz w:val="16"/>
          <w:szCs w:val="16"/>
        </w:rPr>
      </w:pPr>
    </w:p>
    <w:p w14:paraId="6AC89757" w14:textId="77777777" w:rsidR="004C16E5" w:rsidRPr="00944216" w:rsidRDefault="004C16E5" w:rsidP="00D921EB">
      <w:pPr>
        <w:pStyle w:val="paragraph"/>
        <w:spacing w:before="0" w:beforeAutospacing="0" w:after="0" w:afterAutospacing="0"/>
        <w:jc w:val="both"/>
        <w:textAlignment w:val="baseline"/>
        <w:rPr>
          <w:rStyle w:val="normaltextrun"/>
          <w:rFonts w:asciiTheme="minorHAnsi" w:hAnsiTheme="minorHAnsi" w:cstheme="minorHAnsi"/>
          <w:b/>
          <w:bCs/>
          <w:sz w:val="18"/>
          <w:szCs w:val="18"/>
          <w:lang w:val="el-GR"/>
        </w:rPr>
      </w:pPr>
    </w:p>
    <w:p w14:paraId="13B9AAA2" w14:textId="3376AC9B" w:rsidR="00BD4B20" w:rsidRPr="00944216" w:rsidRDefault="0019237F" w:rsidP="00D921EB">
      <w:pPr>
        <w:pStyle w:val="paragraph"/>
        <w:spacing w:before="0" w:beforeAutospacing="0" w:after="0" w:afterAutospacing="0"/>
        <w:jc w:val="both"/>
        <w:textAlignment w:val="baseline"/>
        <w:rPr>
          <w:rFonts w:asciiTheme="minorHAnsi" w:hAnsiTheme="minorHAnsi" w:cstheme="minorHAnsi"/>
          <w:sz w:val="18"/>
          <w:szCs w:val="18"/>
          <w:lang w:val="el-GR"/>
        </w:rPr>
      </w:pPr>
      <w:r w:rsidRPr="00944216">
        <w:rPr>
          <w:rStyle w:val="normaltextrun"/>
          <w:rFonts w:asciiTheme="minorHAnsi" w:hAnsiTheme="minorHAnsi" w:cstheme="minorHAnsi"/>
          <w:b/>
          <w:bCs/>
          <w:sz w:val="18"/>
          <w:szCs w:val="18"/>
          <w:lang w:val="el-GR"/>
        </w:rPr>
        <w:t>Σχετικά με την ΠΑΠΑΣΤΡΑΤΟΣ </w:t>
      </w:r>
      <w:r w:rsidRPr="00944216">
        <w:rPr>
          <w:rStyle w:val="eop"/>
          <w:rFonts w:asciiTheme="minorHAnsi" w:hAnsiTheme="minorHAnsi" w:cstheme="minorHAnsi"/>
          <w:sz w:val="18"/>
          <w:szCs w:val="18"/>
        </w:rPr>
        <w:t> </w:t>
      </w:r>
    </w:p>
    <w:p w14:paraId="435822BE" w14:textId="77777777" w:rsidR="004F1342" w:rsidRPr="00944216" w:rsidRDefault="004F1342" w:rsidP="00D921EB">
      <w:pPr>
        <w:pStyle w:val="paragraph"/>
        <w:spacing w:before="0" w:beforeAutospacing="0" w:after="0" w:afterAutospacing="0"/>
        <w:jc w:val="both"/>
        <w:textAlignment w:val="baseline"/>
        <w:rPr>
          <w:rStyle w:val="normaltextrun"/>
          <w:rFonts w:asciiTheme="minorHAnsi" w:hAnsiTheme="minorHAnsi" w:cstheme="minorHAnsi"/>
          <w:sz w:val="18"/>
          <w:szCs w:val="18"/>
          <w:lang w:val="el-GR"/>
        </w:rPr>
      </w:pPr>
    </w:p>
    <w:p w14:paraId="56C6AC0B" w14:textId="5E84CA96" w:rsidR="0019237F" w:rsidRPr="00944216" w:rsidRDefault="0019237F" w:rsidP="00D921EB">
      <w:pPr>
        <w:pStyle w:val="paragraph"/>
        <w:spacing w:before="0" w:beforeAutospacing="0" w:after="0" w:afterAutospacing="0"/>
        <w:jc w:val="both"/>
        <w:textAlignment w:val="baseline"/>
        <w:rPr>
          <w:rStyle w:val="eop"/>
          <w:rFonts w:asciiTheme="minorHAnsi" w:hAnsiTheme="minorHAnsi" w:cstheme="minorHAnsi"/>
          <w:sz w:val="18"/>
          <w:szCs w:val="18"/>
          <w:lang w:val="el-GR"/>
        </w:rPr>
      </w:pPr>
      <w:r w:rsidRPr="00944216">
        <w:rPr>
          <w:rStyle w:val="normaltextrun"/>
          <w:rFonts w:asciiTheme="minorHAnsi" w:hAnsiTheme="minorHAnsi" w:cstheme="minorHAnsi"/>
          <w:sz w:val="18"/>
          <w:szCs w:val="18"/>
        </w:rPr>
        <w:t>H</w:t>
      </w:r>
      <w:r w:rsidRPr="00944216">
        <w:rPr>
          <w:rStyle w:val="normaltextrun"/>
          <w:rFonts w:asciiTheme="minorHAnsi" w:hAnsiTheme="minorHAnsi" w:cstheme="minorHAnsi"/>
          <w:sz w:val="18"/>
          <w:szCs w:val="18"/>
          <w:lang w:val="el-GR"/>
        </w:rPr>
        <w:t xml:space="preserve"> Παπαστράτος, θυγατρική εταιρεία της </w:t>
      </w:r>
      <w:r w:rsidRPr="00944216">
        <w:rPr>
          <w:rStyle w:val="normaltextrun"/>
          <w:rFonts w:asciiTheme="minorHAnsi" w:hAnsiTheme="minorHAnsi" w:cstheme="minorHAnsi"/>
          <w:sz w:val="18"/>
          <w:szCs w:val="18"/>
        </w:rPr>
        <w:t>Philip</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Morris</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International</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PMI</w:t>
      </w:r>
      <w:r w:rsidRPr="00944216">
        <w:rPr>
          <w:rStyle w:val="normaltextrun"/>
          <w:rFonts w:asciiTheme="minorHAnsi" w:hAnsiTheme="minorHAnsi" w:cstheme="minorHAnsi"/>
          <w:sz w:val="18"/>
          <w:szCs w:val="18"/>
          <w:lang w:val="el-GR"/>
        </w:rPr>
        <w:t>),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w:t>
      </w:r>
      <w:r w:rsidR="00FC3B89" w:rsidRPr="00944216">
        <w:rPr>
          <w:rStyle w:val="normaltextrun"/>
          <w:rFonts w:asciiTheme="minorHAnsi" w:hAnsiTheme="minorHAnsi" w:cstheme="minorHAnsi"/>
          <w:sz w:val="18"/>
          <w:szCs w:val="18"/>
          <w:lang w:val="el-GR"/>
        </w:rPr>
        <w:t>,</w:t>
      </w:r>
      <w:r w:rsidRPr="00944216">
        <w:rPr>
          <w:rStyle w:val="normaltextrun"/>
          <w:rFonts w:asciiTheme="minorHAnsi" w:hAnsiTheme="minorHAnsi" w:cstheme="minorHAnsi"/>
          <w:sz w:val="18"/>
          <w:szCs w:val="18"/>
          <w:lang w:val="el-GR"/>
        </w:rPr>
        <w:t xml:space="preserve">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944216">
        <w:rPr>
          <w:rStyle w:val="normaltextrun"/>
          <w:rFonts w:asciiTheme="minorHAnsi" w:hAnsiTheme="minorHAnsi" w:cstheme="minorHAnsi"/>
          <w:sz w:val="18"/>
          <w:szCs w:val="18"/>
        </w:rPr>
        <w:t>IQOS</w:t>
      </w:r>
      <w:r w:rsidRPr="00944216">
        <w:rPr>
          <w:rStyle w:val="normaltextrun"/>
          <w:rFonts w:asciiTheme="minorHAnsi" w:hAnsiTheme="minorHAnsi" w:cstheme="minorHAnsi"/>
          <w:sz w:val="18"/>
          <w:szCs w:val="18"/>
          <w:lang w:val="el-GR"/>
        </w:rPr>
        <w:t xml:space="preserve">, το πρώτο καινοτόμο προϊόν της </w:t>
      </w:r>
      <w:r w:rsidRPr="00944216">
        <w:rPr>
          <w:rStyle w:val="normaltextrun"/>
          <w:rFonts w:asciiTheme="minorHAnsi" w:hAnsiTheme="minorHAnsi" w:cstheme="minorHAnsi"/>
          <w:sz w:val="18"/>
          <w:szCs w:val="18"/>
        </w:rPr>
        <w:t>PMI</w:t>
      </w:r>
      <w:r w:rsidR="001B49BE" w:rsidRPr="00944216">
        <w:rPr>
          <w:rStyle w:val="normaltextrun"/>
          <w:rFonts w:asciiTheme="minorHAnsi" w:hAnsiTheme="minorHAnsi" w:cstheme="minorHAnsi"/>
          <w:sz w:val="18"/>
          <w:szCs w:val="18"/>
          <w:lang w:val="el-GR"/>
        </w:rPr>
        <w:t>,</w:t>
      </w:r>
      <w:r w:rsidRPr="00944216">
        <w:rPr>
          <w:rStyle w:val="normaltextrun"/>
          <w:rFonts w:asciiTheme="minorHAnsi" w:hAnsiTheme="minorHAnsi" w:cstheme="minorHAnsi"/>
          <w:sz w:val="18"/>
          <w:szCs w:val="18"/>
          <w:lang w:val="el-GR"/>
        </w:rPr>
        <w:t xml:space="preserve"> δυνητικά μειωμένου κινδύνου σε σχέση με το τσιγάρο. Τον Ιούλιο του 2020 ο Αμερικανικός Οργανισμός Τροφίμων και Φαρμάκων (</w:t>
      </w:r>
      <w:r w:rsidRPr="00944216">
        <w:rPr>
          <w:rStyle w:val="normaltextrun"/>
          <w:rFonts w:asciiTheme="minorHAnsi" w:hAnsiTheme="minorHAnsi" w:cstheme="minorHAnsi"/>
          <w:sz w:val="18"/>
          <w:szCs w:val="18"/>
        </w:rPr>
        <w:t>FDA</w:t>
      </w:r>
      <w:r w:rsidRPr="00944216">
        <w:rPr>
          <w:rStyle w:val="normaltextrun"/>
          <w:rFonts w:asciiTheme="minorHAnsi" w:hAnsiTheme="minorHAnsi" w:cstheme="minorHAnsi"/>
          <w:sz w:val="18"/>
          <w:szCs w:val="18"/>
          <w:lang w:val="el-GR"/>
        </w:rPr>
        <w:t xml:space="preserve">) </w:t>
      </w:r>
      <w:proofErr w:type="spellStart"/>
      <w:r w:rsidRPr="00944216">
        <w:rPr>
          <w:rStyle w:val="normaltextrun"/>
          <w:rFonts w:asciiTheme="minorHAnsi" w:hAnsiTheme="minorHAnsi" w:cstheme="minorHAnsi"/>
          <w:sz w:val="18"/>
          <w:szCs w:val="18"/>
          <w:lang w:val="el-GR"/>
        </w:rPr>
        <w:t>αδειοδότησε</w:t>
      </w:r>
      <w:proofErr w:type="spellEnd"/>
      <w:r w:rsidRPr="00944216">
        <w:rPr>
          <w:rStyle w:val="normaltextrun"/>
          <w:rFonts w:asciiTheme="minorHAnsi" w:hAnsiTheme="minorHAnsi" w:cstheme="minorHAnsi"/>
          <w:sz w:val="18"/>
          <w:szCs w:val="18"/>
          <w:lang w:val="el-GR"/>
        </w:rPr>
        <w:t xml:space="preserve"> το </w:t>
      </w:r>
      <w:r w:rsidRPr="00944216">
        <w:rPr>
          <w:rStyle w:val="normaltextrun"/>
          <w:rFonts w:asciiTheme="minorHAnsi" w:hAnsiTheme="minorHAnsi" w:cstheme="minorHAnsi"/>
          <w:sz w:val="18"/>
          <w:szCs w:val="18"/>
        </w:rPr>
        <w:t>IQOS</w:t>
      </w:r>
      <w:r w:rsidRPr="00944216">
        <w:rPr>
          <w:rStyle w:val="normaltextrun"/>
          <w:rFonts w:asciiTheme="minorHAnsi" w:hAnsiTheme="minorHAnsi" w:cstheme="minorHAnsi"/>
          <w:sz w:val="18"/>
          <w:szCs w:val="18"/>
          <w:lang w:val="el-GR"/>
        </w:rPr>
        <w:t xml:space="preserve"> ως προϊόν διαφοροποιημένου κινδύνου, κατάλληλο για την προαγωγή της δημόσιας υγείας</w:t>
      </w:r>
      <w:r w:rsidR="000E34EB">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lang w:val="el-GR"/>
        </w:rPr>
        <w:t xml:space="preserve">Τον Ιούνιο του 2021, στην επέτειο των 90 χρόνων λειτουργίας της Παπαστράτος, η εταιρεία ανακοίνωσε τη στρατηγική της για </w:t>
      </w:r>
      <w:r w:rsidR="00FC3B89" w:rsidRPr="00944216">
        <w:rPr>
          <w:rStyle w:val="normaltextrun"/>
          <w:rFonts w:asciiTheme="minorHAnsi" w:hAnsiTheme="minorHAnsi" w:cstheme="minorHAnsi"/>
          <w:sz w:val="18"/>
          <w:szCs w:val="18"/>
          <w:lang w:val="el-GR"/>
        </w:rPr>
        <w:t xml:space="preserve">τη </w:t>
      </w:r>
      <w:r w:rsidRPr="00944216">
        <w:rPr>
          <w:rStyle w:val="normaltextrun"/>
          <w:rFonts w:asciiTheme="minorHAnsi" w:hAnsiTheme="minorHAnsi" w:cstheme="minorHAnsi"/>
          <w:sz w:val="18"/>
          <w:szCs w:val="18"/>
          <w:lang w:val="el-GR"/>
        </w:rPr>
        <w:t xml:space="preserve">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w:t>
      </w:r>
      <w:r w:rsidR="0008633F" w:rsidRPr="00944216">
        <w:rPr>
          <w:rStyle w:val="normaltextrun"/>
          <w:rFonts w:asciiTheme="minorHAnsi" w:hAnsiTheme="minorHAnsi" w:cstheme="minorHAnsi"/>
          <w:sz w:val="18"/>
          <w:szCs w:val="18"/>
          <w:lang w:val="el-GR"/>
        </w:rPr>
        <w:t xml:space="preserve">200 </w:t>
      </w:r>
      <w:r w:rsidRPr="00944216">
        <w:rPr>
          <w:rStyle w:val="normaltextrun"/>
          <w:rFonts w:asciiTheme="minorHAnsi" w:hAnsiTheme="minorHAnsi" w:cstheme="minorHAnsi"/>
          <w:sz w:val="18"/>
          <w:szCs w:val="18"/>
          <w:lang w:val="el-GR"/>
        </w:rPr>
        <w:t xml:space="preserve">εκατ. ευρώ. </w:t>
      </w:r>
      <w:r w:rsidR="000E34EB" w:rsidRPr="000E34EB">
        <w:rPr>
          <w:rStyle w:val="normaltextrun"/>
          <w:rFonts w:asciiTheme="minorHAnsi" w:hAnsiTheme="minorHAnsi" w:cstheme="minorHAnsi"/>
          <w:sz w:val="18"/>
          <w:szCs w:val="18"/>
          <w:lang w:val="el-GR"/>
        </w:rPr>
        <w:t>. Μέχρι το τέλος του 2022,  περίπου 20,3 εκατ. ενήλικοι καπνιστές σε όλο τον κόσμο, εξαιρώντας τη Ρωσία και την Ουκρανία, και περισσότεροι από 400.000 στην Ελλάδα είχαν επιλέξει τη νέα αυτή τεχνολογία που είναι διαθέσιμη σε 70 χώρες.</w:t>
      </w:r>
      <w:r w:rsidR="000E34EB">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lang w:val="el-GR"/>
        </w:rPr>
        <w:t xml:space="preserve">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944216">
        <w:rPr>
          <w:rStyle w:val="normaltextrun"/>
          <w:rFonts w:asciiTheme="minorHAnsi" w:hAnsiTheme="minorHAnsi" w:cstheme="minorHAnsi"/>
          <w:sz w:val="18"/>
          <w:szCs w:val="18"/>
        </w:rPr>
        <w:t>Best</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Work</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Place</w:t>
      </w:r>
      <w:r w:rsidRPr="00944216">
        <w:rPr>
          <w:rStyle w:val="normaltextrun"/>
          <w:rFonts w:asciiTheme="minorHAnsi" w:hAnsiTheme="minorHAnsi" w:cstheme="minorHAnsi"/>
          <w:sz w:val="18"/>
          <w:szCs w:val="18"/>
          <w:lang w:val="el-GR"/>
        </w:rPr>
        <w:t xml:space="preserve"> και </w:t>
      </w:r>
      <w:r w:rsidRPr="00944216">
        <w:rPr>
          <w:rStyle w:val="normaltextrun"/>
          <w:rFonts w:asciiTheme="minorHAnsi" w:hAnsiTheme="minorHAnsi" w:cstheme="minorHAnsi"/>
          <w:sz w:val="18"/>
          <w:szCs w:val="18"/>
        </w:rPr>
        <w:t>Top</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Employer</w:t>
      </w:r>
      <w:r w:rsidRPr="00944216">
        <w:rPr>
          <w:rStyle w:val="normaltextrun"/>
          <w:rFonts w:asciiTheme="minorHAnsi" w:hAnsiTheme="minorHAnsi" w:cstheme="minorHAnsi"/>
          <w:sz w:val="18"/>
          <w:szCs w:val="18"/>
          <w:lang w:val="el-GR"/>
        </w:rPr>
        <w:t xml:space="preserve"> και η πιστοποίησή της ως η πρώτη εταιρεία στην Ελλάδα με </w:t>
      </w:r>
      <w:r w:rsidRPr="00944216">
        <w:rPr>
          <w:rStyle w:val="normaltextrun"/>
          <w:rFonts w:asciiTheme="minorHAnsi" w:hAnsiTheme="minorHAnsi" w:cstheme="minorHAnsi"/>
          <w:sz w:val="18"/>
          <w:szCs w:val="18"/>
        </w:rPr>
        <w:t>Equal</w:t>
      </w:r>
      <w:r w:rsidRPr="00944216">
        <w:rPr>
          <w:rStyle w:val="normaltextrun"/>
          <w:rFonts w:asciiTheme="minorHAnsi" w:hAnsiTheme="minorHAnsi" w:cstheme="minorHAnsi"/>
          <w:sz w:val="18"/>
          <w:szCs w:val="18"/>
          <w:lang w:val="el-GR"/>
        </w:rPr>
        <w:t xml:space="preserve"> </w:t>
      </w:r>
      <w:r w:rsidRPr="00944216">
        <w:rPr>
          <w:rStyle w:val="normaltextrun"/>
          <w:rFonts w:asciiTheme="minorHAnsi" w:hAnsiTheme="minorHAnsi" w:cstheme="minorHAnsi"/>
          <w:sz w:val="18"/>
          <w:szCs w:val="18"/>
        </w:rPr>
        <w:t>Salary</w:t>
      </w:r>
      <w:r w:rsidRPr="00944216">
        <w:rPr>
          <w:rStyle w:val="normaltextrun"/>
          <w:rFonts w:asciiTheme="minorHAnsi" w:hAnsiTheme="minorHAnsi" w:cstheme="minorHAnsi"/>
          <w:sz w:val="18"/>
          <w:szCs w:val="18"/>
          <w:lang w:val="el-GR"/>
        </w:rPr>
        <w:t xml:space="preserve"> και ως η πρώτη “</w:t>
      </w:r>
      <w:r w:rsidRPr="00944216">
        <w:rPr>
          <w:rStyle w:val="normaltextrun"/>
          <w:rFonts w:asciiTheme="minorHAnsi" w:hAnsiTheme="minorHAnsi" w:cstheme="minorHAnsi"/>
          <w:sz w:val="18"/>
          <w:szCs w:val="18"/>
        </w:rPr>
        <w:t>Smoke</w:t>
      </w:r>
      <w:r w:rsidRPr="00944216">
        <w:rPr>
          <w:rStyle w:val="normaltextrun"/>
          <w:rFonts w:asciiTheme="minorHAnsi" w:hAnsiTheme="minorHAnsi" w:cstheme="minorHAnsi"/>
          <w:sz w:val="18"/>
          <w:szCs w:val="18"/>
          <w:lang w:val="el-GR"/>
        </w:rPr>
        <w:t>-</w:t>
      </w:r>
      <w:r w:rsidRPr="00944216">
        <w:rPr>
          <w:rStyle w:val="normaltextrun"/>
          <w:rFonts w:asciiTheme="minorHAnsi" w:hAnsiTheme="minorHAnsi" w:cstheme="minorHAnsi"/>
          <w:sz w:val="18"/>
          <w:szCs w:val="18"/>
        </w:rPr>
        <w:t>Free</w:t>
      </w:r>
      <w:r w:rsidRPr="00944216">
        <w:rPr>
          <w:rStyle w:val="normaltextrun"/>
          <w:rFonts w:asciiTheme="minorHAnsi" w:hAnsiTheme="minorHAnsi" w:cstheme="minorHAnsi"/>
          <w:sz w:val="18"/>
          <w:szCs w:val="18"/>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sidRPr="00944216">
          <w:rPr>
            <w:rStyle w:val="normaltextrun"/>
            <w:rFonts w:asciiTheme="minorHAnsi" w:hAnsiTheme="minorHAnsi" w:cstheme="minorHAnsi"/>
            <w:color w:val="0000FF"/>
            <w:sz w:val="18"/>
            <w:szCs w:val="18"/>
            <w:u w:val="single"/>
          </w:rPr>
          <w:t>www</w:t>
        </w:r>
        <w:r w:rsidRPr="00944216">
          <w:rPr>
            <w:rStyle w:val="normaltextrun"/>
            <w:rFonts w:asciiTheme="minorHAnsi" w:hAnsiTheme="minorHAnsi" w:cstheme="minorHAnsi"/>
            <w:color w:val="0000FF"/>
            <w:sz w:val="18"/>
            <w:szCs w:val="18"/>
            <w:u w:val="single"/>
            <w:lang w:val="el-GR"/>
          </w:rPr>
          <w:t>.</w:t>
        </w:r>
        <w:proofErr w:type="spellStart"/>
        <w:r w:rsidRPr="00944216">
          <w:rPr>
            <w:rStyle w:val="normaltextrun"/>
            <w:rFonts w:asciiTheme="minorHAnsi" w:hAnsiTheme="minorHAnsi" w:cstheme="minorHAnsi"/>
            <w:color w:val="0000FF"/>
            <w:sz w:val="18"/>
            <w:szCs w:val="18"/>
            <w:u w:val="single"/>
          </w:rPr>
          <w:t>papastratosmazi</w:t>
        </w:r>
        <w:proofErr w:type="spellEnd"/>
        <w:r w:rsidRPr="00944216">
          <w:rPr>
            <w:rStyle w:val="normaltextrun"/>
            <w:rFonts w:asciiTheme="minorHAnsi" w:hAnsiTheme="minorHAnsi" w:cstheme="minorHAnsi"/>
            <w:color w:val="0000FF"/>
            <w:sz w:val="18"/>
            <w:szCs w:val="18"/>
            <w:u w:val="single"/>
            <w:lang w:val="el-GR"/>
          </w:rPr>
          <w:t>.</w:t>
        </w:r>
        <w:r w:rsidRPr="00944216">
          <w:rPr>
            <w:rStyle w:val="normaltextrun"/>
            <w:rFonts w:asciiTheme="minorHAnsi" w:hAnsiTheme="minorHAnsi" w:cstheme="minorHAnsi"/>
            <w:color w:val="0000FF"/>
            <w:sz w:val="18"/>
            <w:szCs w:val="18"/>
            <w:u w:val="single"/>
          </w:rPr>
          <w:t>gr</w:t>
        </w:r>
      </w:hyperlink>
      <w:r w:rsidR="00EC732E" w:rsidRPr="00944216">
        <w:rPr>
          <w:rStyle w:val="normaltextrun"/>
          <w:rFonts w:asciiTheme="minorHAnsi" w:hAnsiTheme="minorHAnsi" w:cstheme="minorHAnsi"/>
          <w:sz w:val="18"/>
          <w:szCs w:val="18"/>
          <w:lang w:val="el-GR"/>
        </w:rPr>
        <w:t>.</w:t>
      </w:r>
      <w:r w:rsidRPr="00944216">
        <w:rPr>
          <w:rStyle w:val="eop"/>
          <w:rFonts w:asciiTheme="minorHAnsi" w:hAnsiTheme="minorHAnsi" w:cstheme="minorHAnsi"/>
          <w:sz w:val="18"/>
          <w:szCs w:val="18"/>
        </w:rPr>
        <w:t> </w:t>
      </w:r>
    </w:p>
    <w:p w14:paraId="4A6799FA" w14:textId="038ADEC5" w:rsidR="00CE03F1" w:rsidRPr="00944216" w:rsidRDefault="00CE03F1" w:rsidP="00D921EB">
      <w:pPr>
        <w:pStyle w:val="paragraph"/>
        <w:spacing w:before="0" w:beforeAutospacing="0" w:after="0" w:afterAutospacing="0"/>
        <w:jc w:val="both"/>
        <w:textAlignment w:val="baseline"/>
        <w:rPr>
          <w:rStyle w:val="eop"/>
          <w:rFonts w:asciiTheme="minorHAnsi" w:hAnsiTheme="minorHAnsi" w:cstheme="minorHAnsi"/>
          <w:sz w:val="18"/>
          <w:szCs w:val="18"/>
          <w:lang w:val="el-GR"/>
        </w:rPr>
      </w:pPr>
    </w:p>
    <w:p w14:paraId="19F3435E" w14:textId="0F99841A" w:rsidR="00944BB4" w:rsidRPr="00944216" w:rsidRDefault="00E84821" w:rsidP="004607B3">
      <w:pPr>
        <w:suppressAutoHyphens/>
        <w:spacing w:after="0" w:line="240" w:lineRule="auto"/>
        <w:ind w:right="84"/>
        <w:contextualSpacing/>
        <w:jc w:val="both"/>
        <w:rPr>
          <w:rFonts w:cstheme="minorHAnsi"/>
          <w:iCs/>
          <w:sz w:val="28"/>
          <w:szCs w:val="28"/>
        </w:rPr>
      </w:pPr>
      <w:r w:rsidRPr="00944216">
        <w:rPr>
          <w:rFonts w:eastAsia="SimSun" w:cstheme="minorHAnsi"/>
          <w:i/>
          <w:sz w:val="18"/>
          <w:szCs w:val="18"/>
          <w:lang w:eastAsia="ar-SA"/>
        </w:rPr>
        <w:t xml:space="preserve">Για επικοινωνία με την εταιρεία: Κατερίνα Χατζοπούλου, Διευθύντρια Επικοινωνίας και Δημοσίων Σχέσεων, Παπαστράτος, </w:t>
      </w:r>
      <w:proofErr w:type="spellStart"/>
      <w:r w:rsidRPr="00944216">
        <w:rPr>
          <w:rFonts w:eastAsia="SimSun" w:cstheme="minorHAnsi"/>
          <w:i/>
          <w:sz w:val="18"/>
          <w:szCs w:val="18"/>
          <w:lang w:eastAsia="ar-SA"/>
        </w:rPr>
        <w:t>τηλ</w:t>
      </w:r>
      <w:proofErr w:type="spellEnd"/>
      <w:r w:rsidRPr="00944216">
        <w:rPr>
          <w:rFonts w:eastAsia="SimSun" w:cstheme="minorHAnsi"/>
          <w:i/>
          <w:sz w:val="18"/>
          <w:szCs w:val="18"/>
          <w:lang w:eastAsia="ar-SA"/>
        </w:rPr>
        <w:t xml:space="preserve">. 210 4193000, </w:t>
      </w:r>
      <w:hyperlink r:id="rId10" w:history="1">
        <w:r w:rsidRPr="00944216">
          <w:rPr>
            <w:rStyle w:val="-"/>
            <w:rFonts w:eastAsia="SimSun" w:cstheme="minorHAnsi"/>
            <w:i/>
            <w:sz w:val="18"/>
            <w:szCs w:val="18"/>
            <w:lang w:eastAsia="ar-SA"/>
          </w:rPr>
          <w:t>Katerina.Chatzopoulou@pmi.com</w:t>
        </w:r>
      </w:hyperlink>
      <w:r w:rsidRPr="00944216">
        <w:rPr>
          <w:rFonts w:eastAsia="SimSun" w:cstheme="minorHAnsi"/>
          <w:i/>
          <w:sz w:val="18"/>
          <w:szCs w:val="18"/>
          <w:lang w:eastAsia="ar-SA"/>
        </w:rPr>
        <w:t xml:space="preserve"> , Άκης Κελέσης, </w:t>
      </w:r>
      <w:r w:rsidRPr="00944216">
        <w:rPr>
          <w:rFonts w:eastAsia="SimSun" w:cstheme="minorHAnsi"/>
          <w:i/>
          <w:sz w:val="18"/>
          <w:szCs w:val="18"/>
          <w:lang w:val="en-US" w:eastAsia="ar-SA"/>
        </w:rPr>
        <w:t>Account</w:t>
      </w:r>
      <w:r w:rsidRPr="00944216">
        <w:rPr>
          <w:rFonts w:eastAsia="SimSun" w:cstheme="minorHAnsi"/>
          <w:i/>
          <w:sz w:val="18"/>
          <w:szCs w:val="18"/>
          <w:lang w:eastAsia="ar-SA"/>
        </w:rPr>
        <w:t xml:space="preserve"> </w:t>
      </w:r>
      <w:r w:rsidRPr="00944216">
        <w:rPr>
          <w:rFonts w:eastAsia="SimSun" w:cstheme="minorHAnsi"/>
          <w:i/>
          <w:sz w:val="18"/>
          <w:szCs w:val="18"/>
          <w:lang w:val="en-US" w:eastAsia="ar-SA"/>
        </w:rPr>
        <w:t>Director</w:t>
      </w:r>
      <w:r w:rsidRPr="00944216">
        <w:rPr>
          <w:rFonts w:eastAsia="SimSun" w:cstheme="minorHAnsi"/>
          <w:i/>
          <w:sz w:val="18"/>
          <w:szCs w:val="18"/>
          <w:lang w:eastAsia="ar-SA"/>
        </w:rPr>
        <w:t xml:space="preserve"> </w:t>
      </w:r>
      <w:proofErr w:type="spellStart"/>
      <w:r w:rsidRPr="00944216">
        <w:rPr>
          <w:rFonts w:eastAsia="SimSun" w:cstheme="minorHAnsi"/>
          <w:i/>
          <w:sz w:val="18"/>
          <w:szCs w:val="18"/>
          <w:lang w:eastAsia="ar-SA"/>
        </w:rPr>
        <w:t>αία</w:t>
      </w:r>
      <w:proofErr w:type="spellEnd"/>
      <w:r w:rsidRPr="00944216">
        <w:rPr>
          <w:rFonts w:eastAsia="SimSun" w:cstheme="minorHAnsi"/>
          <w:i/>
          <w:sz w:val="18"/>
          <w:szCs w:val="18"/>
          <w:lang w:eastAsia="ar-SA"/>
        </w:rPr>
        <w:t xml:space="preserve"> </w:t>
      </w:r>
      <w:r w:rsidRPr="00944216">
        <w:rPr>
          <w:rFonts w:eastAsia="SimSun" w:cstheme="minorHAnsi"/>
          <w:i/>
          <w:sz w:val="18"/>
          <w:szCs w:val="18"/>
          <w:lang w:val="en-US" w:eastAsia="ar-SA"/>
        </w:rPr>
        <w:t>relate</w:t>
      </w:r>
      <w:r w:rsidRPr="00944216">
        <w:rPr>
          <w:rFonts w:eastAsia="SimSun" w:cstheme="minorHAnsi"/>
          <w:i/>
          <w:sz w:val="18"/>
          <w:szCs w:val="18"/>
          <w:lang w:eastAsia="ar-SA"/>
        </w:rPr>
        <w:t xml:space="preserve">, </w:t>
      </w:r>
      <w:proofErr w:type="spellStart"/>
      <w:r w:rsidRPr="00944216">
        <w:rPr>
          <w:rFonts w:eastAsia="SimSun" w:cstheme="minorHAnsi"/>
          <w:i/>
          <w:sz w:val="18"/>
          <w:szCs w:val="18"/>
          <w:lang w:eastAsia="ar-SA"/>
        </w:rPr>
        <w:t>τηλ</w:t>
      </w:r>
      <w:proofErr w:type="spellEnd"/>
      <w:r w:rsidRPr="00944216">
        <w:rPr>
          <w:rFonts w:eastAsia="SimSun" w:cstheme="minorHAnsi"/>
          <w:i/>
          <w:sz w:val="18"/>
          <w:szCs w:val="18"/>
          <w:lang w:eastAsia="ar-SA"/>
        </w:rPr>
        <w:t xml:space="preserve">. 210 7418935, </w:t>
      </w:r>
      <w:hyperlink r:id="rId11" w:history="1">
        <w:r w:rsidRPr="00944216">
          <w:rPr>
            <w:rStyle w:val="-"/>
            <w:i/>
            <w:sz w:val="18"/>
            <w:szCs w:val="18"/>
          </w:rPr>
          <w:t>kelesis@aea.gr</w:t>
        </w:r>
      </w:hyperlink>
      <w:r w:rsidRPr="00944216">
        <w:rPr>
          <w:rFonts w:eastAsia="SimSun" w:cstheme="minorHAnsi"/>
          <w:i/>
          <w:sz w:val="18"/>
          <w:szCs w:val="18"/>
          <w:lang w:eastAsia="ar-SA"/>
        </w:rPr>
        <w:t>.</w:t>
      </w:r>
    </w:p>
    <w:sectPr w:rsidR="00944BB4" w:rsidRPr="00944216" w:rsidSect="005839F1">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60E08" w14:textId="77777777" w:rsidR="00A71F26" w:rsidRDefault="00A71F26" w:rsidP="00370C12">
      <w:pPr>
        <w:spacing w:after="0" w:line="240" w:lineRule="auto"/>
      </w:pPr>
      <w:r>
        <w:separator/>
      </w:r>
    </w:p>
  </w:endnote>
  <w:endnote w:type="continuationSeparator" w:id="0">
    <w:p w14:paraId="7B5ED152" w14:textId="77777777" w:rsidR="00A71F26" w:rsidRDefault="00A71F26"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012A" w14:textId="77777777" w:rsidR="00A71F26" w:rsidRDefault="00A71F26" w:rsidP="00370C12">
      <w:pPr>
        <w:spacing w:after="0" w:line="240" w:lineRule="auto"/>
      </w:pPr>
      <w:r>
        <w:separator/>
      </w:r>
    </w:p>
  </w:footnote>
  <w:footnote w:type="continuationSeparator" w:id="0">
    <w:p w14:paraId="79308967" w14:textId="77777777" w:rsidR="00A71F26" w:rsidRDefault="00A71F26"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DCE"/>
    <w:multiLevelType w:val="hybridMultilevel"/>
    <w:tmpl w:val="58F4030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31943687"/>
    <w:multiLevelType w:val="hybridMultilevel"/>
    <w:tmpl w:val="C46639C0"/>
    <w:lvl w:ilvl="0" w:tplc="0798C8B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F2290"/>
    <w:multiLevelType w:val="hybridMultilevel"/>
    <w:tmpl w:val="564C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8E0C97"/>
    <w:multiLevelType w:val="hybridMultilevel"/>
    <w:tmpl w:val="78DAC70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309977">
    <w:abstractNumId w:val="9"/>
  </w:num>
  <w:num w:numId="2" w16cid:durableId="916130783">
    <w:abstractNumId w:val="8"/>
  </w:num>
  <w:num w:numId="3" w16cid:durableId="1212696592">
    <w:abstractNumId w:val="1"/>
  </w:num>
  <w:num w:numId="4" w16cid:durableId="1247419869">
    <w:abstractNumId w:val="4"/>
  </w:num>
  <w:num w:numId="5" w16cid:durableId="1679695796">
    <w:abstractNumId w:val="10"/>
  </w:num>
  <w:num w:numId="6" w16cid:durableId="1267301711">
    <w:abstractNumId w:val="3"/>
  </w:num>
  <w:num w:numId="7" w16cid:durableId="417673030">
    <w:abstractNumId w:val="11"/>
  </w:num>
  <w:num w:numId="8" w16cid:durableId="323121997">
    <w:abstractNumId w:val="2"/>
  </w:num>
  <w:num w:numId="9" w16cid:durableId="1590120170">
    <w:abstractNumId w:val="6"/>
  </w:num>
  <w:num w:numId="10" w16cid:durableId="1624849883">
    <w:abstractNumId w:val="5"/>
  </w:num>
  <w:num w:numId="11" w16cid:durableId="1950895907">
    <w:abstractNumId w:val="0"/>
  </w:num>
  <w:num w:numId="12" w16cid:durableId="1586066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039"/>
    <w:rsid w:val="00000AE2"/>
    <w:rsid w:val="00000D49"/>
    <w:rsid w:val="000022F6"/>
    <w:rsid w:val="0000589C"/>
    <w:rsid w:val="0001078E"/>
    <w:rsid w:val="00012BBB"/>
    <w:rsid w:val="00012F01"/>
    <w:rsid w:val="000130E1"/>
    <w:rsid w:val="00013768"/>
    <w:rsid w:val="000139DA"/>
    <w:rsid w:val="000148FE"/>
    <w:rsid w:val="000164E0"/>
    <w:rsid w:val="00017CF2"/>
    <w:rsid w:val="00017DD2"/>
    <w:rsid w:val="00021CD6"/>
    <w:rsid w:val="00022474"/>
    <w:rsid w:val="00024E86"/>
    <w:rsid w:val="000256E1"/>
    <w:rsid w:val="00027642"/>
    <w:rsid w:val="00030F3F"/>
    <w:rsid w:val="00033A58"/>
    <w:rsid w:val="00040835"/>
    <w:rsid w:val="00040E2F"/>
    <w:rsid w:val="000418C8"/>
    <w:rsid w:val="00043CF4"/>
    <w:rsid w:val="000472D1"/>
    <w:rsid w:val="0004764D"/>
    <w:rsid w:val="000522BC"/>
    <w:rsid w:val="000545B9"/>
    <w:rsid w:val="00056312"/>
    <w:rsid w:val="00057EDF"/>
    <w:rsid w:val="000607FE"/>
    <w:rsid w:val="00062F2E"/>
    <w:rsid w:val="000700F8"/>
    <w:rsid w:val="00070E92"/>
    <w:rsid w:val="00071010"/>
    <w:rsid w:val="0007422D"/>
    <w:rsid w:val="00075200"/>
    <w:rsid w:val="00075813"/>
    <w:rsid w:val="00077F7D"/>
    <w:rsid w:val="00082F34"/>
    <w:rsid w:val="000845EE"/>
    <w:rsid w:val="00085D4F"/>
    <w:rsid w:val="0008633F"/>
    <w:rsid w:val="000878B7"/>
    <w:rsid w:val="00092305"/>
    <w:rsid w:val="00094E91"/>
    <w:rsid w:val="000A007F"/>
    <w:rsid w:val="000A4AFF"/>
    <w:rsid w:val="000A5FE9"/>
    <w:rsid w:val="000A6121"/>
    <w:rsid w:val="000A62CE"/>
    <w:rsid w:val="000A7134"/>
    <w:rsid w:val="000B3825"/>
    <w:rsid w:val="000B6569"/>
    <w:rsid w:val="000B77C1"/>
    <w:rsid w:val="000B7858"/>
    <w:rsid w:val="000C0336"/>
    <w:rsid w:val="000C3309"/>
    <w:rsid w:val="000C382F"/>
    <w:rsid w:val="000D31E6"/>
    <w:rsid w:val="000D62DB"/>
    <w:rsid w:val="000E0FA6"/>
    <w:rsid w:val="000E34EB"/>
    <w:rsid w:val="000E3794"/>
    <w:rsid w:val="000E47DC"/>
    <w:rsid w:val="000E4B17"/>
    <w:rsid w:val="000E68BD"/>
    <w:rsid w:val="000E789C"/>
    <w:rsid w:val="000F2050"/>
    <w:rsid w:val="000F3443"/>
    <w:rsid w:val="001006EF"/>
    <w:rsid w:val="00101C07"/>
    <w:rsid w:val="00102F86"/>
    <w:rsid w:val="00103106"/>
    <w:rsid w:val="00103F1C"/>
    <w:rsid w:val="001044B9"/>
    <w:rsid w:val="001052D3"/>
    <w:rsid w:val="00112225"/>
    <w:rsid w:val="00114D7E"/>
    <w:rsid w:val="00115307"/>
    <w:rsid w:val="001168A9"/>
    <w:rsid w:val="00117B47"/>
    <w:rsid w:val="00125B8E"/>
    <w:rsid w:val="0012710C"/>
    <w:rsid w:val="00127840"/>
    <w:rsid w:val="00127EBF"/>
    <w:rsid w:val="00127FDD"/>
    <w:rsid w:val="0013436C"/>
    <w:rsid w:val="00136591"/>
    <w:rsid w:val="001407DB"/>
    <w:rsid w:val="0014144D"/>
    <w:rsid w:val="00141F1E"/>
    <w:rsid w:val="0014427A"/>
    <w:rsid w:val="001454C8"/>
    <w:rsid w:val="0014610F"/>
    <w:rsid w:val="00147407"/>
    <w:rsid w:val="00151889"/>
    <w:rsid w:val="0015234B"/>
    <w:rsid w:val="00154DCE"/>
    <w:rsid w:val="001553C9"/>
    <w:rsid w:val="0015733E"/>
    <w:rsid w:val="0016085E"/>
    <w:rsid w:val="001608B5"/>
    <w:rsid w:val="001609C2"/>
    <w:rsid w:val="00161716"/>
    <w:rsid w:val="001635F4"/>
    <w:rsid w:val="0017004A"/>
    <w:rsid w:val="00170795"/>
    <w:rsid w:val="00175AE0"/>
    <w:rsid w:val="00177D38"/>
    <w:rsid w:val="001808CF"/>
    <w:rsid w:val="00181AAB"/>
    <w:rsid w:val="00181D9C"/>
    <w:rsid w:val="00184FA6"/>
    <w:rsid w:val="00185A66"/>
    <w:rsid w:val="00186214"/>
    <w:rsid w:val="00187CF2"/>
    <w:rsid w:val="00191250"/>
    <w:rsid w:val="00191E97"/>
    <w:rsid w:val="0019237F"/>
    <w:rsid w:val="00192667"/>
    <w:rsid w:val="00193C48"/>
    <w:rsid w:val="00194FAA"/>
    <w:rsid w:val="00195B1E"/>
    <w:rsid w:val="001A6811"/>
    <w:rsid w:val="001A70B3"/>
    <w:rsid w:val="001B2BBE"/>
    <w:rsid w:val="001B48AF"/>
    <w:rsid w:val="001B49BE"/>
    <w:rsid w:val="001C0900"/>
    <w:rsid w:val="001C1169"/>
    <w:rsid w:val="001C3EC7"/>
    <w:rsid w:val="001C5625"/>
    <w:rsid w:val="001C5FA4"/>
    <w:rsid w:val="001C7A1E"/>
    <w:rsid w:val="001D0397"/>
    <w:rsid w:val="001D1872"/>
    <w:rsid w:val="001D3D52"/>
    <w:rsid w:val="001D70EC"/>
    <w:rsid w:val="001E1D3B"/>
    <w:rsid w:val="001E28E5"/>
    <w:rsid w:val="001E368B"/>
    <w:rsid w:val="001E3CDF"/>
    <w:rsid w:val="001F3769"/>
    <w:rsid w:val="001F466C"/>
    <w:rsid w:val="001F4972"/>
    <w:rsid w:val="001F61A9"/>
    <w:rsid w:val="001F7261"/>
    <w:rsid w:val="002004A2"/>
    <w:rsid w:val="00200736"/>
    <w:rsid w:val="002056D2"/>
    <w:rsid w:val="00210CD4"/>
    <w:rsid w:val="0021296E"/>
    <w:rsid w:val="00212D3B"/>
    <w:rsid w:val="002139BC"/>
    <w:rsid w:val="00216919"/>
    <w:rsid w:val="00217902"/>
    <w:rsid w:val="00221209"/>
    <w:rsid w:val="002225EE"/>
    <w:rsid w:val="002241E5"/>
    <w:rsid w:val="00227E72"/>
    <w:rsid w:val="00232F6B"/>
    <w:rsid w:val="0023382E"/>
    <w:rsid w:val="0024192E"/>
    <w:rsid w:val="00241EA1"/>
    <w:rsid w:val="00244249"/>
    <w:rsid w:val="00244DB7"/>
    <w:rsid w:val="00250E6D"/>
    <w:rsid w:val="002524B2"/>
    <w:rsid w:val="0025257F"/>
    <w:rsid w:val="00256532"/>
    <w:rsid w:val="0025671D"/>
    <w:rsid w:val="00257948"/>
    <w:rsid w:val="00260802"/>
    <w:rsid w:val="002625E0"/>
    <w:rsid w:val="002635FD"/>
    <w:rsid w:val="00263F80"/>
    <w:rsid w:val="00265F5A"/>
    <w:rsid w:val="0026636A"/>
    <w:rsid w:val="00267673"/>
    <w:rsid w:val="002748D9"/>
    <w:rsid w:val="00276C59"/>
    <w:rsid w:val="00277C13"/>
    <w:rsid w:val="0028036B"/>
    <w:rsid w:val="0028177A"/>
    <w:rsid w:val="00283AF1"/>
    <w:rsid w:val="00283FCD"/>
    <w:rsid w:val="00284873"/>
    <w:rsid w:val="00286315"/>
    <w:rsid w:val="00291EB0"/>
    <w:rsid w:val="002932A7"/>
    <w:rsid w:val="0029683C"/>
    <w:rsid w:val="00296980"/>
    <w:rsid w:val="002A2634"/>
    <w:rsid w:val="002A4965"/>
    <w:rsid w:val="002A4A74"/>
    <w:rsid w:val="002A76F9"/>
    <w:rsid w:val="002A7752"/>
    <w:rsid w:val="002B0824"/>
    <w:rsid w:val="002B15A0"/>
    <w:rsid w:val="002B36EB"/>
    <w:rsid w:val="002B54C2"/>
    <w:rsid w:val="002B5643"/>
    <w:rsid w:val="002B788D"/>
    <w:rsid w:val="002C0B3A"/>
    <w:rsid w:val="002C34F1"/>
    <w:rsid w:val="002C3DDD"/>
    <w:rsid w:val="002C66E0"/>
    <w:rsid w:val="002C6B67"/>
    <w:rsid w:val="002C7203"/>
    <w:rsid w:val="002C7441"/>
    <w:rsid w:val="002C7885"/>
    <w:rsid w:val="002D12E9"/>
    <w:rsid w:val="002D24CF"/>
    <w:rsid w:val="002D4A65"/>
    <w:rsid w:val="002D4B92"/>
    <w:rsid w:val="002E00AE"/>
    <w:rsid w:val="002E3810"/>
    <w:rsid w:val="002E4C11"/>
    <w:rsid w:val="002F0104"/>
    <w:rsid w:val="002F03E2"/>
    <w:rsid w:val="002F1B03"/>
    <w:rsid w:val="002F2896"/>
    <w:rsid w:val="002F40E0"/>
    <w:rsid w:val="002F4C83"/>
    <w:rsid w:val="002F6945"/>
    <w:rsid w:val="002F6E73"/>
    <w:rsid w:val="002F739A"/>
    <w:rsid w:val="003104E0"/>
    <w:rsid w:val="00311312"/>
    <w:rsid w:val="003121BC"/>
    <w:rsid w:val="003145FF"/>
    <w:rsid w:val="00314A4E"/>
    <w:rsid w:val="00314BDE"/>
    <w:rsid w:val="00314C68"/>
    <w:rsid w:val="003155D3"/>
    <w:rsid w:val="00322960"/>
    <w:rsid w:val="00324E70"/>
    <w:rsid w:val="00326B4A"/>
    <w:rsid w:val="00327EAA"/>
    <w:rsid w:val="00331A41"/>
    <w:rsid w:val="00333070"/>
    <w:rsid w:val="00333681"/>
    <w:rsid w:val="003337FA"/>
    <w:rsid w:val="00333817"/>
    <w:rsid w:val="00333BD4"/>
    <w:rsid w:val="00333FA5"/>
    <w:rsid w:val="0033404D"/>
    <w:rsid w:val="00334968"/>
    <w:rsid w:val="00340C85"/>
    <w:rsid w:val="003416B6"/>
    <w:rsid w:val="00341817"/>
    <w:rsid w:val="003421BC"/>
    <w:rsid w:val="00342255"/>
    <w:rsid w:val="003439D8"/>
    <w:rsid w:val="00343D26"/>
    <w:rsid w:val="00343F26"/>
    <w:rsid w:val="00350338"/>
    <w:rsid w:val="00353A05"/>
    <w:rsid w:val="00355207"/>
    <w:rsid w:val="00356815"/>
    <w:rsid w:val="0035754D"/>
    <w:rsid w:val="003656CC"/>
    <w:rsid w:val="00365A86"/>
    <w:rsid w:val="0036665F"/>
    <w:rsid w:val="00370C12"/>
    <w:rsid w:val="00370E29"/>
    <w:rsid w:val="00372B3B"/>
    <w:rsid w:val="00372F8F"/>
    <w:rsid w:val="003804EF"/>
    <w:rsid w:val="00380A12"/>
    <w:rsid w:val="00383B54"/>
    <w:rsid w:val="003855BB"/>
    <w:rsid w:val="003953DE"/>
    <w:rsid w:val="00395622"/>
    <w:rsid w:val="003959A7"/>
    <w:rsid w:val="00395E25"/>
    <w:rsid w:val="003A1D1B"/>
    <w:rsid w:val="003A3C38"/>
    <w:rsid w:val="003A6CAA"/>
    <w:rsid w:val="003A7CF1"/>
    <w:rsid w:val="003B0413"/>
    <w:rsid w:val="003B0862"/>
    <w:rsid w:val="003B4930"/>
    <w:rsid w:val="003C03EA"/>
    <w:rsid w:val="003C0961"/>
    <w:rsid w:val="003C1BA3"/>
    <w:rsid w:val="003C2BDE"/>
    <w:rsid w:val="003C3185"/>
    <w:rsid w:val="003C3E2A"/>
    <w:rsid w:val="003C662D"/>
    <w:rsid w:val="003C6DC0"/>
    <w:rsid w:val="003D2401"/>
    <w:rsid w:val="003D2C26"/>
    <w:rsid w:val="003D565F"/>
    <w:rsid w:val="003E0147"/>
    <w:rsid w:val="003E1999"/>
    <w:rsid w:val="003E2440"/>
    <w:rsid w:val="003E6590"/>
    <w:rsid w:val="003E6DC3"/>
    <w:rsid w:val="003E7170"/>
    <w:rsid w:val="003E77BE"/>
    <w:rsid w:val="003F153D"/>
    <w:rsid w:val="003F32C0"/>
    <w:rsid w:val="003F3BAA"/>
    <w:rsid w:val="00401043"/>
    <w:rsid w:val="00402D33"/>
    <w:rsid w:val="004042D7"/>
    <w:rsid w:val="0040461D"/>
    <w:rsid w:val="00404F9A"/>
    <w:rsid w:val="0040605F"/>
    <w:rsid w:val="00407C6E"/>
    <w:rsid w:val="0041082B"/>
    <w:rsid w:val="0041548C"/>
    <w:rsid w:val="00415A1E"/>
    <w:rsid w:val="004208D0"/>
    <w:rsid w:val="0042253C"/>
    <w:rsid w:val="0042305A"/>
    <w:rsid w:val="004235E5"/>
    <w:rsid w:val="00423937"/>
    <w:rsid w:val="00424494"/>
    <w:rsid w:val="004256AF"/>
    <w:rsid w:val="00426D02"/>
    <w:rsid w:val="00427D33"/>
    <w:rsid w:val="00427F5F"/>
    <w:rsid w:val="004315B4"/>
    <w:rsid w:val="0043252D"/>
    <w:rsid w:val="00432D89"/>
    <w:rsid w:val="00433694"/>
    <w:rsid w:val="00441525"/>
    <w:rsid w:val="00441BD2"/>
    <w:rsid w:val="00442F2C"/>
    <w:rsid w:val="004464B9"/>
    <w:rsid w:val="00453B63"/>
    <w:rsid w:val="0045615C"/>
    <w:rsid w:val="00457615"/>
    <w:rsid w:val="00460422"/>
    <w:rsid w:val="004607B3"/>
    <w:rsid w:val="00463203"/>
    <w:rsid w:val="0046571C"/>
    <w:rsid w:val="004664F8"/>
    <w:rsid w:val="00466CE9"/>
    <w:rsid w:val="00467286"/>
    <w:rsid w:val="004753AE"/>
    <w:rsid w:val="00477684"/>
    <w:rsid w:val="00477EAE"/>
    <w:rsid w:val="0048025B"/>
    <w:rsid w:val="004803E4"/>
    <w:rsid w:val="00486961"/>
    <w:rsid w:val="0048706D"/>
    <w:rsid w:val="004878F4"/>
    <w:rsid w:val="00490DBC"/>
    <w:rsid w:val="00492AD2"/>
    <w:rsid w:val="00493B39"/>
    <w:rsid w:val="00494B44"/>
    <w:rsid w:val="00495467"/>
    <w:rsid w:val="00496339"/>
    <w:rsid w:val="00496891"/>
    <w:rsid w:val="004A3D57"/>
    <w:rsid w:val="004A405D"/>
    <w:rsid w:val="004A40D5"/>
    <w:rsid w:val="004A4E19"/>
    <w:rsid w:val="004B0F6A"/>
    <w:rsid w:val="004B1485"/>
    <w:rsid w:val="004B266E"/>
    <w:rsid w:val="004B2F1D"/>
    <w:rsid w:val="004B346C"/>
    <w:rsid w:val="004C16E5"/>
    <w:rsid w:val="004C3732"/>
    <w:rsid w:val="004C7AF6"/>
    <w:rsid w:val="004D1124"/>
    <w:rsid w:val="004D3DA2"/>
    <w:rsid w:val="004D3FDD"/>
    <w:rsid w:val="004E1614"/>
    <w:rsid w:val="004E227F"/>
    <w:rsid w:val="004E4B41"/>
    <w:rsid w:val="004E5F21"/>
    <w:rsid w:val="004F1342"/>
    <w:rsid w:val="004F1E99"/>
    <w:rsid w:val="004F2375"/>
    <w:rsid w:val="0050052B"/>
    <w:rsid w:val="00502B3D"/>
    <w:rsid w:val="00504433"/>
    <w:rsid w:val="00505453"/>
    <w:rsid w:val="00510E20"/>
    <w:rsid w:val="0051231B"/>
    <w:rsid w:val="005124DA"/>
    <w:rsid w:val="00512A33"/>
    <w:rsid w:val="00517D20"/>
    <w:rsid w:val="00517E0D"/>
    <w:rsid w:val="0052200B"/>
    <w:rsid w:val="005232A6"/>
    <w:rsid w:val="005255C3"/>
    <w:rsid w:val="00532D6D"/>
    <w:rsid w:val="00533D64"/>
    <w:rsid w:val="00535867"/>
    <w:rsid w:val="0053652E"/>
    <w:rsid w:val="00536C00"/>
    <w:rsid w:val="00542EED"/>
    <w:rsid w:val="00546637"/>
    <w:rsid w:val="00546A60"/>
    <w:rsid w:val="00546C9A"/>
    <w:rsid w:val="0054774A"/>
    <w:rsid w:val="005532DE"/>
    <w:rsid w:val="0055431A"/>
    <w:rsid w:val="00555A58"/>
    <w:rsid w:val="00555FD4"/>
    <w:rsid w:val="00557E50"/>
    <w:rsid w:val="00557FE1"/>
    <w:rsid w:val="00561DE4"/>
    <w:rsid w:val="00565DBB"/>
    <w:rsid w:val="00566978"/>
    <w:rsid w:val="00571875"/>
    <w:rsid w:val="00571BBE"/>
    <w:rsid w:val="005801D8"/>
    <w:rsid w:val="005839F1"/>
    <w:rsid w:val="005842DD"/>
    <w:rsid w:val="00584394"/>
    <w:rsid w:val="00586A65"/>
    <w:rsid w:val="00595B20"/>
    <w:rsid w:val="00596352"/>
    <w:rsid w:val="00597E70"/>
    <w:rsid w:val="005A0906"/>
    <w:rsid w:val="005A09F5"/>
    <w:rsid w:val="005A63FF"/>
    <w:rsid w:val="005A6F74"/>
    <w:rsid w:val="005B55F4"/>
    <w:rsid w:val="005B58E6"/>
    <w:rsid w:val="005B745F"/>
    <w:rsid w:val="005C0076"/>
    <w:rsid w:val="005C0E06"/>
    <w:rsid w:val="005C33F2"/>
    <w:rsid w:val="005C42DA"/>
    <w:rsid w:val="005C4430"/>
    <w:rsid w:val="005C4A66"/>
    <w:rsid w:val="005C4BBC"/>
    <w:rsid w:val="005C533A"/>
    <w:rsid w:val="005D0490"/>
    <w:rsid w:val="005E0CFA"/>
    <w:rsid w:val="005E1258"/>
    <w:rsid w:val="005E47F6"/>
    <w:rsid w:val="005E4A34"/>
    <w:rsid w:val="005E70E9"/>
    <w:rsid w:val="005F1076"/>
    <w:rsid w:val="005F291F"/>
    <w:rsid w:val="005F4030"/>
    <w:rsid w:val="005F542D"/>
    <w:rsid w:val="005F7102"/>
    <w:rsid w:val="005F79BC"/>
    <w:rsid w:val="00601103"/>
    <w:rsid w:val="006015FA"/>
    <w:rsid w:val="00602AB0"/>
    <w:rsid w:val="006039C6"/>
    <w:rsid w:val="006046C6"/>
    <w:rsid w:val="00610FBD"/>
    <w:rsid w:val="00614E52"/>
    <w:rsid w:val="006154AF"/>
    <w:rsid w:val="00615B16"/>
    <w:rsid w:val="006162E6"/>
    <w:rsid w:val="0061675F"/>
    <w:rsid w:val="006177E1"/>
    <w:rsid w:val="00622AEB"/>
    <w:rsid w:val="006256EC"/>
    <w:rsid w:val="006276F3"/>
    <w:rsid w:val="00627851"/>
    <w:rsid w:val="006309B6"/>
    <w:rsid w:val="00631564"/>
    <w:rsid w:val="00631F7A"/>
    <w:rsid w:val="00635042"/>
    <w:rsid w:val="00635ECF"/>
    <w:rsid w:val="00640B9A"/>
    <w:rsid w:val="00641986"/>
    <w:rsid w:val="00642F3C"/>
    <w:rsid w:val="00645E54"/>
    <w:rsid w:val="00646C7F"/>
    <w:rsid w:val="00646F96"/>
    <w:rsid w:val="00646FFD"/>
    <w:rsid w:val="006470D5"/>
    <w:rsid w:val="00647731"/>
    <w:rsid w:val="00652055"/>
    <w:rsid w:val="006532B8"/>
    <w:rsid w:val="00654F27"/>
    <w:rsid w:val="00657F79"/>
    <w:rsid w:val="00661B0A"/>
    <w:rsid w:val="00664A73"/>
    <w:rsid w:val="00667663"/>
    <w:rsid w:val="006717DB"/>
    <w:rsid w:val="00674A1A"/>
    <w:rsid w:val="00674D0A"/>
    <w:rsid w:val="0068273D"/>
    <w:rsid w:val="00682B0B"/>
    <w:rsid w:val="00682E13"/>
    <w:rsid w:val="00683FE2"/>
    <w:rsid w:val="006854B0"/>
    <w:rsid w:val="00685C69"/>
    <w:rsid w:val="006901AD"/>
    <w:rsid w:val="00693894"/>
    <w:rsid w:val="00693AEE"/>
    <w:rsid w:val="00695E07"/>
    <w:rsid w:val="00697DE5"/>
    <w:rsid w:val="006A22F1"/>
    <w:rsid w:val="006A29BC"/>
    <w:rsid w:val="006B2E69"/>
    <w:rsid w:val="006B3445"/>
    <w:rsid w:val="006C208E"/>
    <w:rsid w:val="006C223E"/>
    <w:rsid w:val="006C4D26"/>
    <w:rsid w:val="006C56B2"/>
    <w:rsid w:val="006C5DF9"/>
    <w:rsid w:val="006C6579"/>
    <w:rsid w:val="006C714E"/>
    <w:rsid w:val="006D0DFD"/>
    <w:rsid w:val="006D2E84"/>
    <w:rsid w:val="006D322D"/>
    <w:rsid w:val="006D4740"/>
    <w:rsid w:val="006E09D4"/>
    <w:rsid w:val="006E1B42"/>
    <w:rsid w:val="006E2D83"/>
    <w:rsid w:val="006E7282"/>
    <w:rsid w:val="006E7FBC"/>
    <w:rsid w:val="006F7AFF"/>
    <w:rsid w:val="007009A0"/>
    <w:rsid w:val="007017A2"/>
    <w:rsid w:val="00701F4C"/>
    <w:rsid w:val="0070253D"/>
    <w:rsid w:val="00703B86"/>
    <w:rsid w:val="007047BA"/>
    <w:rsid w:val="00704BC4"/>
    <w:rsid w:val="007065B0"/>
    <w:rsid w:val="007065B8"/>
    <w:rsid w:val="00713AE1"/>
    <w:rsid w:val="00715588"/>
    <w:rsid w:val="00715612"/>
    <w:rsid w:val="007179DD"/>
    <w:rsid w:val="007219D9"/>
    <w:rsid w:val="00721D63"/>
    <w:rsid w:val="0072362B"/>
    <w:rsid w:val="00724527"/>
    <w:rsid w:val="00726CF7"/>
    <w:rsid w:val="00726EAB"/>
    <w:rsid w:val="00730C28"/>
    <w:rsid w:val="00731A09"/>
    <w:rsid w:val="00731ADC"/>
    <w:rsid w:val="00731CD3"/>
    <w:rsid w:val="00732361"/>
    <w:rsid w:val="00732C46"/>
    <w:rsid w:val="00736D1B"/>
    <w:rsid w:val="00740016"/>
    <w:rsid w:val="0074030F"/>
    <w:rsid w:val="007415C8"/>
    <w:rsid w:val="007428E5"/>
    <w:rsid w:val="00742F36"/>
    <w:rsid w:val="0074411A"/>
    <w:rsid w:val="0074535B"/>
    <w:rsid w:val="0074554B"/>
    <w:rsid w:val="00746552"/>
    <w:rsid w:val="007472B0"/>
    <w:rsid w:val="00750067"/>
    <w:rsid w:val="00753B14"/>
    <w:rsid w:val="007653AD"/>
    <w:rsid w:val="00771C74"/>
    <w:rsid w:val="00773177"/>
    <w:rsid w:val="00773B4F"/>
    <w:rsid w:val="00781320"/>
    <w:rsid w:val="00782823"/>
    <w:rsid w:val="007861DE"/>
    <w:rsid w:val="00787660"/>
    <w:rsid w:val="00787E0E"/>
    <w:rsid w:val="00790E1C"/>
    <w:rsid w:val="00791F58"/>
    <w:rsid w:val="007934E4"/>
    <w:rsid w:val="00793612"/>
    <w:rsid w:val="00793B41"/>
    <w:rsid w:val="00796A3E"/>
    <w:rsid w:val="00796CF2"/>
    <w:rsid w:val="00797573"/>
    <w:rsid w:val="007A7988"/>
    <w:rsid w:val="007B083B"/>
    <w:rsid w:val="007B18CF"/>
    <w:rsid w:val="007B3CAF"/>
    <w:rsid w:val="007B4A09"/>
    <w:rsid w:val="007C2057"/>
    <w:rsid w:val="007C2937"/>
    <w:rsid w:val="007C5F08"/>
    <w:rsid w:val="007C6003"/>
    <w:rsid w:val="007D1272"/>
    <w:rsid w:val="007D62B4"/>
    <w:rsid w:val="007E2D71"/>
    <w:rsid w:val="007E6ED3"/>
    <w:rsid w:val="007F3188"/>
    <w:rsid w:val="007F79AD"/>
    <w:rsid w:val="00801005"/>
    <w:rsid w:val="00801136"/>
    <w:rsid w:val="00802164"/>
    <w:rsid w:val="00803780"/>
    <w:rsid w:val="00813400"/>
    <w:rsid w:val="00815CD4"/>
    <w:rsid w:val="00816834"/>
    <w:rsid w:val="00817011"/>
    <w:rsid w:val="008217EC"/>
    <w:rsid w:val="008243C7"/>
    <w:rsid w:val="0082708F"/>
    <w:rsid w:val="00830397"/>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3B0C"/>
    <w:rsid w:val="008650ED"/>
    <w:rsid w:val="008716D2"/>
    <w:rsid w:val="008755EE"/>
    <w:rsid w:val="008822F0"/>
    <w:rsid w:val="00882F3D"/>
    <w:rsid w:val="0088470A"/>
    <w:rsid w:val="0088519F"/>
    <w:rsid w:val="008852E2"/>
    <w:rsid w:val="008914B7"/>
    <w:rsid w:val="00892A52"/>
    <w:rsid w:val="008937FD"/>
    <w:rsid w:val="0089437F"/>
    <w:rsid w:val="0089652E"/>
    <w:rsid w:val="008969C3"/>
    <w:rsid w:val="008A053B"/>
    <w:rsid w:val="008A229F"/>
    <w:rsid w:val="008A52BE"/>
    <w:rsid w:val="008B77E8"/>
    <w:rsid w:val="008B7B4C"/>
    <w:rsid w:val="008C0A81"/>
    <w:rsid w:val="008C10F4"/>
    <w:rsid w:val="008C71A0"/>
    <w:rsid w:val="008D4558"/>
    <w:rsid w:val="008D6041"/>
    <w:rsid w:val="008D6819"/>
    <w:rsid w:val="008D7A7C"/>
    <w:rsid w:val="008D7F07"/>
    <w:rsid w:val="008E1576"/>
    <w:rsid w:val="008E17CB"/>
    <w:rsid w:val="008E1B88"/>
    <w:rsid w:val="008E3A4E"/>
    <w:rsid w:val="008E3AF0"/>
    <w:rsid w:val="008E5D73"/>
    <w:rsid w:val="008F0B87"/>
    <w:rsid w:val="008F0E87"/>
    <w:rsid w:val="008F1FBB"/>
    <w:rsid w:val="008F44DB"/>
    <w:rsid w:val="008F5D82"/>
    <w:rsid w:val="008F61B9"/>
    <w:rsid w:val="009010C8"/>
    <w:rsid w:val="00904F47"/>
    <w:rsid w:val="009059D6"/>
    <w:rsid w:val="009076FA"/>
    <w:rsid w:val="00910B41"/>
    <w:rsid w:val="00916EFE"/>
    <w:rsid w:val="00917BB6"/>
    <w:rsid w:val="00917C64"/>
    <w:rsid w:val="00922F9F"/>
    <w:rsid w:val="00924723"/>
    <w:rsid w:val="00926066"/>
    <w:rsid w:val="00926243"/>
    <w:rsid w:val="00926EA5"/>
    <w:rsid w:val="0093160F"/>
    <w:rsid w:val="00934480"/>
    <w:rsid w:val="00936B7A"/>
    <w:rsid w:val="00936D90"/>
    <w:rsid w:val="00941963"/>
    <w:rsid w:val="00941A74"/>
    <w:rsid w:val="00942B38"/>
    <w:rsid w:val="00944216"/>
    <w:rsid w:val="00944289"/>
    <w:rsid w:val="00944BB4"/>
    <w:rsid w:val="009460C3"/>
    <w:rsid w:val="009468E1"/>
    <w:rsid w:val="00953D39"/>
    <w:rsid w:val="009559B8"/>
    <w:rsid w:val="0095653D"/>
    <w:rsid w:val="00957029"/>
    <w:rsid w:val="0096068C"/>
    <w:rsid w:val="009635D3"/>
    <w:rsid w:val="0096785D"/>
    <w:rsid w:val="00972926"/>
    <w:rsid w:val="0098128E"/>
    <w:rsid w:val="00982763"/>
    <w:rsid w:val="009831C0"/>
    <w:rsid w:val="00983828"/>
    <w:rsid w:val="00983FEA"/>
    <w:rsid w:val="009843F7"/>
    <w:rsid w:val="00985483"/>
    <w:rsid w:val="009864B9"/>
    <w:rsid w:val="00987E75"/>
    <w:rsid w:val="0099146D"/>
    <w:rsid w:val="00992266"/>
    <w:rsid w:val="009928CF"/>
    <w:rsid w:val="00992B73"/>
    <w:rsid w:val="009976F8"/>
    <w:rsid w:val="009A2E76"/>
    <w:rsid w:val="009A3AFD"/>
    <w:rsid w:val="009A4024"/>
    <w:rsid w:val="009A5D37"/>
    <w:rsid w:val="009B0835"/>
    <w:rsid w:val="009B1062"/>
    <w:rsid w:val="009B11F8"/>
    <w:rsid w:val="009B4FE4"/>
    <w:rsid w:val="009B6BA0"/>
    <w:rsid w:val="009C0962"/>
    <w:rsid w:val="009C0FD7"/>
    <w:rsid w:val="009C1241"/>
    <w:rsid w:val="009C1861"/>
    <w:rsid w:val="009C1F79"/>
    <w:rsid w:val="009C744B"/>
    <w:rsid w:val="009D0840"/>
    <w:rsid w:val="009D19B3"/>
    <w:rsid w:val="009D2B24"/>
    <w:rsid w:val="009D2FA4"/>
    <w:rsid w:val="009D5880"/>
    <w:rsid w:val="009D5FC6"/>
    <w:rsid w:val="009E3CB1"/>
    <w:rsid w:val="009E3E4F"/>
    <w:rsid w:val="009E4EAF"/>
    <w:rsid w:val="009E78CE"/>
    <w:rsid w:val="009F2096"/>
    <w:rsid w:val="009F46DD"/>
    <w:rsid w:val="009F4DE4"/>
    <w:rsid w:val="009F7389"/>
    <w:rsid w:val="00A00239"/>
    <w:rsid w:val="00A0086E"/>
    <w:rsid w:val="00A01059"/>
    <w:rsid w:val="00A024A9"/>
    <w:rsid w:val="00A036C9"/>
    <w:rsid w:val="00A03F9A"/>
    <w:rsid w:val="00A06D6B"/>
    <w:rsid w:val="00A10983"/>
    <w:rsid w:val="00A16207"/>
    <w:rsid w:val="00A162EA"/>
    <w:rsid w:val="00A202C8"/>
    <w:rsid w:val="00A20A16"/>
    <w:rsid w:val="00A23D13"/>
    <w:rsid w:val="00A24DA1"/>
    <w:rsid w:val="00A26848"/>
    <w:rsid w:val="00A26F5F"/>
    <w:rsid w:val="00A31ABC"/>
    <w:rsid w:val="00A446AC"/>
    <w:rsid w:val="00A46309"/>
    <w:rsid w:val="00A47945"/>
    <w:rsid w:val="00A47DDB"/>
    <w:rsid w:val="00A51B09"/>
    <w:rsid w:val="00A51E0F"/>
    <w:rsid w:val="00A54E97"/>
    <w:rsid w:val="00A5513D"/>
    <w:rsid w:val="00A57680"/>
    <w:rsid w:val="00A6032C"/>
    <w:rsid w:val="00A60931"/>
    <w:rsid w:val="00A61786"/>
    <w:rsid w:val="00A64262"/>
    <w:rsid w:val="00A67947"/>
    <w:rsid w:val="00A71F26"/>
    <w:rsid w:val="00A76DE0"/>
    <w:rsid w:val="00A8080E"/>
    <w:rsid w:val="00A813E7"/>
    <w:rsid w:val="00A8232C"/>
    <w:rsid w:val="00A82AA0"/>
    <w:rsid w:val="00A82DF5"/>
    <w:rsid w:val="00A84857"/>
    <w:rsid w:val="00A84F26"/>
    <w:rsid w:val="00A85224"/>
    <w:rsid w:val="00A85B55"/>
    <w:rsid w:val="00A87FF0"/>
    <w:rsid w:val="00A90222"/>
    <w:rsid w:val="00A966DF"/>
    <w:rsid w:val="00AA0158"/>
    <w:rsid w:val="00AA220D"/>
    <w:rsid w:val="00AA291A"/>
    <w:rsid w:val="00AA46BA"/>
    <w:rsid w:val="00AB1A15"/>
    <w:rsid w:val="00AB26F8"/>
    <w:rsid w:val="00AB78EF"/>
    <w:rsid w:val="00AB7AB8"/>
    <w:rsid w:val="00AC0857"/>
    <w:rsid w:val="00AC1BA5"/>
    <w:rsid w:val="00AC2C94"/>
    <w:rsid w:val="00AC625B"/>
    <w:rsid w:val="00AD0F58"/>
    <w:rsid w:val="00AD148E"/>
    <w:rsid w:val="00AD35C5"/>
    <w:rsid w:val="00AD7269"/>
    <w:rsid w:val="00AE091C"/>
    <w:rsid w:val="00AE3170"/>
    <w:rsid w:val="00AE35DF"/>
    <w:rsid w:val="00AE4E84"/>
    <w:rsid w:val="00AE580E"/>
    <w:rsid w:val="00AE62FA"/>
    <w:rsid w:val="00AF0C3E"/>
    <w:rsid w:val="00AF3C00"/>
    <w:rsid w:val="00AF62BD"/>
    <w:rsid w:val="00AF69AD"/>
    <w:rsid w:val="00B05638"/>
    <w:rsid w:val="00B14216"/>
    <w:rsid w:val="00B17929"/>
    <w:rsid w:val="00B17CC3"/>
    <w:rsid w:val="00B20A87"/>
    <w:rsid w:val="00B224DD"/>
    <w:rsid w:val="00B2474E"/>
    <w:rsid w:val="00B25883"/>
    <w:rsid w:val="00B3375D"/>
    <w:rsid w:val="00B3458C"/>
    <w:rsid w:val="00B36AA7"/>
    <w:rsid w:val="00B417B9"/>
    <w:rsid w:val="00B420D6"/>
    <w:rsid w:val="00B42A14"/>
    <w:rsid w:val="00B434F5"/>
    <w:rsid w:val="00B43D5A"/>
    <w:rsid w:val="00B44D88"/>
    <w:rsid w:val="00B46F81"/>
    <w:rsid w:val="00B47150"/>
    <w:rsid w:val="00B51D92"/>
    <w:rsid w:val="00B51E0A"/>
    <w:rsid w:val="00B55B5C"/>
    <w:rsid w:val="00B56292"/>
    <w:rsid w:val="00B64B08"/>
    <w:rsid w:val="00B711B3"/>
    <w:rsid w:val="00B716B3"/>
    <w:rsid w:val="00B72278"/>
    <w:rsid w:val="00B72B39"/>
    <w:rsid w:val="00B73E2B"/>
    <w:rsid w:val="00B751DF"/>
    <w:rsid w:val="00B8009D"/>
    <w:rsid w:val="00B83156"/>
    <w:rsid w:val="00B856D7"/>
    <w:rsid w:val="00B858B5"/>
    <w:rsid w:val="00B9008B"/>
    <w:rsid w:val="00B904B4"/>
    <w:rsid w:val="00B96210"/>
    <w:rsid w:val="00BA01F8"/>
    <w:rsid w:val="00BA03BE"/>
    <w:rsid w:val="00BA1C1D"/>
    <w:rsid w:val="00BA284F"/>
    <w:rsid w:val="00BA38DE"/>
    <w:rsid w:val="00BA7A0D"/>
    <w:rsid w:val="00BB0138"/>
    <w:rsid w:val="00BB0774"/>
    <w:rsid w:val="00BB43BC"/>
    <w:rsid w:val="00BB784B"/>
    <w:rsid w:val="00BC0DE3"/>
    <w:rsid w:val="00BC11C7"/>
    <w:rsid w:val="00BC4E2D"/>
    <w:rsid w:val="00BC64C1"/>
    <w:rsid w:val="00BD3811"/>
    <w:rsid w:val="00BD4B20"/>
    <w:rsid w:val="00BD598A"/>
    <w:rsid w:val="00BD6DF8"/>
    <w:rsid w:val="00BE0C44"/>
    <w:rsid w:val="00BE0DE3"/>
    <w:rsid w:val="00BF4A18"/>
    <w:rsid w:val="00BF5810"/>
    <w:rsid w:val="00BF5C66"/>
    <w:rsid w:val="00C0064F"/>
    <w:rsid w:val="00C01784"/>
    <w:rsid w:val="00C02F4F"/>
    <w:rsid w:val="00C07D8A"/>
    <w:rsid w:val="00C13475"/>
    <w:rsid w:val="00C14015"/>
    <w:rsid w:val="00C16C6F"/>
    <w:rsid w:val="00C206F6"/>
    <w:rsid w:val="00C21399"/>
    <w:rsid w:val="00C227DE"/>
    <w:rsid w:val="00C23286"/>
    <w:rsid w:val="00C27506"/>
    <w:rsid w:val="00C27E5D"/>
    <w:rsid w:val="00C31CF1"/>
    <w:rsid w:val="00C32612"/>
    <w:rsid w:val="00C33887"/>
    <w:rsid w:val="00C33BAA"/>
    <w:rsid w:val="00C3415D"/>
    <w:rsid w:val="00C35D21"/>
    <w:rsid w:val="00C36199"/>
    <w:rsid w:val="00C369D5"/>
    <w:rsid w:val="00C43D1D"/>
    <w:rsid w:val="00C46F1E"/>
    <w:rsid w:val="00C47C8B"/>
    <w:rsid w:val="00C525BF"/>
    <w:rsid w:val="00C52614"/>
    <w:rsid w:val="00C528D6"/>
    <w:rsid w:val="00C52F90"/>
    <w:rsid w:val="00C564E8"/>
    <w:rsid w:val="00C642F2"/>
    <w:rsid w:val="00C72CD0"/>
    <w:rsid w:val="00C75411"/>
    <w:rsid w:val="00C77042"/>
    <w:rsid w:val="00C81BC5"/>
    <w:rsid w:val="00C855A3"/>
    <w:rsid w:val="00C86BCC"/>
    <w:rsid w:val="00C87458"/>
    <w:rsid w:val="00CA0ACC"/>
    <w:rsid w:val="00CA1DE8"/>
    <w:rsid w:val="00CA2321"/>
    <w:rsid w:val="00CA40A4"/>
    <w:rsid w:val="00CA6AB3"/>
    <w:rsid w:val="00CB3DA1"/>
    <w:rsid w:val="00CB6F33"/>
    <w:rsid w:val="00CC6B5E"/>
    <w:rsid w:val="00CC6D04"/>
    <w:rsid w:val="00CD3DB8"/>
    <w:rsid w:val="00CD4690"/>
    <w:rsid w:val="00CD7D00"/>
    <w:rsid w:val="00CE03F1"/>
    <w:rsid w:val="00CE39DF"/>
    <w:rsid w:val="00CE7DF8"/>
    <w:rsid w:val="00CF2154"/>
    <w:rsid w:val="00CF4335"/>
    <w:rsid w:val="00CF5821"/>
    <w:rsid w:val="00CF758D"/>
    <w:rsid w:val="00CF7AB8"/>
    <w:rsid w:val="00D020F0"/>
    <w:rsid w:val="00D0254F"/>
    <w:rsid w:val="00D02C3F"/>
    <w:rsid w:val="00D04A7D"/>
    <w:rsid w:val="00D05428"/>
    <w:rsid w:val="00D12AF0"/>
    <w:rsid w:val="00D13AD8"/>
    <w:rsid w:val="00D152F6"/>
    <w:rsid w:val="00D16BE2"/>
    <w:rsid w:val="00D21E6D"/>
    <w:rsid w:val="00D25B4C"/>
    <w:rsid w:val="00D26F3A"/>
    <w:rsid w:val="00D318DC"/>
    <w:rsid w:val="00D32587"/>
    <w:rsid w:val="00D36862"/>
    <w:rsid w:val="00D37F0A"/>
    <w:rsid w:val="00D42289"/>
    <w:rsid w:val="00D425D6"/>
    <w:rsid w:val="00D43313"/>
    <w:rsid w:val="00D47E5C"/>
    <w:rsid w:val="00D51654"/>
    <w:rsid w:val="00D5168C"/>
    <w:rsid w:val="00D539A9"/>
    <w:rsid w:val="00D569A7"/>
    <w:rsid w:val="00D63D8A"/>
    <w:rsid w:val="00D66612"/>
    <w:rsid w:val="00D67AAF"/>
    <w:rsid w:val="00D70B3F"/>
    <w:rsid w:val="00D7142F"/>
    <w:rsid w:val="00D71858"/>
    <w:rsid w:val="00D76EED"/>
    <w:rsid w:val="00D80D31"/>
    <w:rsid w:val="00D81C1A"/>
    <w:rsid w:val="00D834A0"/>
    <w:rsid w:val="00D8556C"/>
    <w:rsid w:val="00D91864"/>
    <w:rsid w:val="00D91FD2"/>
    <w:rsid w:val="00D921EB"/>
    <w:rsid w:val="00D9342C"/>
    <w:rsid w:val="00D93E68"/>
    <w:rsid w:val="00D9444F"/>
    <w:rsid w:val="00D951B1"/>
    <w:rsid w:val="00D96425"/>
    <w:rsid w:val="00D9642A"/>
    <w:rsid w:val="00D969DD"/>
    <w:rsid w:val="00D9777B"/>
    <w:rsid w:val="00DA0E77"/>
    <w:rsid w:val="00DA1CAC"/>
    <w:rsid w:val="00DA2A09"/>
    <w:rsid w:val="00DA3784"/>
    <w:rsid w:val="00DA4961"/>
    <w:rsid w:val="00DA4E82"/>
    <w:rsid w:val="00DA5090"/>
    <w:rsid w:val="00DA6490"/>
    <w:rsid w:val="00DA78CF"/>
    <w:rsid w:val="00DA7C92"/>
    <w:rsid w:val="00DB101F"/>
    <w:rsid w:val="00DB257C"/>
    <w:rsid w:val="00DB4887"/>
    <w:rsid w:val="00DB5538"/>
    <w:rsid w:val="00DB6D6D"/>
    <w:rsid w:val="00DC232A"/>
    <w:rsid w:val="00DC24A9"/>
    <w:rsid w:val="00DC5C36"/>
    <w:rsid w:val="00DC7701"/>
    <w:rsid w:val="00DC7799"/>
    <w:rsid w:val="00DC7996"/>
    <w:rsid w:val="00DD215A"/>
    <w:rsid w:val="00DD5C59"/>
    <w:rsid w:val="00DD6652"/>
    <w:rsid w:val="00DE02B3"/>
    <w:rsid w:val="00DE17C7"/>
    <w:rsid w:val="00DE4471"/>
    <w:rsid w:val="00DE7589"/>
    <w:rsid w:val="00DF2F4A"/>
    <w:rsid w:val="00DF2FD9"/>
    <w:rsid w:val="00DF3E8C"/>
    <w:rsid w:val="00DF4B8F"/>
    <w:rsid w:val="00DF4FA9"/>
    <w:rsid w:val="00E05F3D"/>
    <w:rsid w:val="00E065D0"/>
    <w:rsid w:val="00E078DB"/>
    <w:rsid w:val="00E11B30"/>
    <w:rsid w:val="00E1223B"/>
    <w:rsid w:val="00E14100"/>
    <w:rsid w:val="00E15E48"/>
    <w:rsid w:val="00E20C51"/>
    <w:rsid w:val="00E2206D"/>
    <w:rsid w:val="00E27AF5"/>
    <w:rsid w:val="00E338B9"/>
    <w:rsid w:val="00E34EA2"/>
    <w:rsid w:val="00E34EFD"/>
    <w:rsid w:val="00E355C5"/>
    <w:rsid w:val="00E35D17"/>
    <w:rsid w:val="00E360E9"/>
    <w:rsid w:val="00E36370"/>
    <w:rsid w:val="00E37A2F"/>
    <w:rsid w:val="00E426D9"/>
    <w:rsid w:val="00E50869"/>
    <w:rsid w:val="00E52B7C"/>
    <w:rsid w:val="00E53147"/>
    <w:rsid w:val="00E63FBF"/>
    <w:rsid w:val="00E679F7"/>
    <w:rsid w:val="00E729B0"/>
    <w:rsid w:val="00E7330A"/>
    <w:rsid w:val="00E73622"/>
    <w:rsid w:val="00E73DBE"/>
    <w:rsid w:val="00E75D1B"/>
    <w:rsid w:val="00E811E7"/>
    <w:rsid w:val="00E83C7C"/>
    <w:rsid w:val="00E83FE7"/>
    <w:rsid w:val="00E84821"/>
    <w:rsid w:val="00E85352"/>
    <w:rsid w:val="00E86E33"/>
    <w:rsid w:val="00E870F7"/>
    <w:rsid w:val="00E87A2B"/>
    <w:rsid w:val="00E9069E"/>
    <w:rsid w:val="00E9143E"/>
    <w:rsid w:val="00E91D20"/>
    <w:rsid w:val="00EA393E"/>
    <w:rsid w:val="00EA6130"/>
    <w:rsid w:val="00EA7DF8"/>
    <w:rsid w:val="00EB5E29"/>
    <w:rsid w:val="00EC1B2C"/>
    <w:rsid w:val="00EC27F6"/>
    <w:rsid w:val="00EC2FB9"/>
    <w:rsid w:val="00EC34AA"/>
    <w:rsid w:val="00EC47C9"/>
    <w:rsid w:val="00EC732E"/>
    <w:rsid w:val="00EC7391"/>
    <w:rsid w:val="00ED0359"/>
    <w:rsid w:val="00ED0F1E"/>
    <w:rsid w:val="00ED2122"/>
    <w:rsid w:val="00ED6A48"/>
    <w:rsid w:val="00ED7111"/>
    <w:rsid w:val="00EE1A48"/>
    <w:rsid w:val="00EE36CD"/>
    <w:rsid w:val="00EF1917"/>
    <w:rsid w:val="00EF2428"/>
    <w:rsid w:val="00F021B3"/>
    <w:rsid w:val="00F06511"/>
    <w:rsid w:val="00F1051D"/>
    <w:rsid w:val="00F126E4"/>
    <w:rsid w:val="00F131AC"/>
    <w:rsid w:val="00F155BA"/>
    <w:rsid w:val="00F17445"/>
    <w:rsid w:val="00F17D02"/>
    <w:rsid w:val="00F20B69"/>
    <w:rsid w:val="00F23472"/>
    <w:rsid w:val="00F237FF"/>
    <w:rsid w:val="00F239BF"/>
    <w:rsid w:val="00F23B67"/>
    <w:rsid w:val="00F24042"/>
    <w:rsid w:val="00F24227"/>
    <w:rsid w:val="00F24C0E"/>
    <w:rsid w:val="00F25364"/>
    <w:rsid w:val="00F308A5"/>
    <w:rsid w:val="00F33BDD"/>
    <w:rsid w:val="00F35710"/>
    <w:rsid w:val="00F35D5F"/>
    <w:rsid w:val="00F36415"/>
    <w:rsid w:val="00F36567"/>
    <w:rsid w:val="00F41499"/>
    <w:rsid w:val="00F41A16"/>
    <w:rsid w:val="00F421AE"/>
    <w:rsid w:val="00F42719"/>
    <w:rsid w:val="00F43D95"/>
    <w:rsid w:val="00F44AE7"/>
    <w:rsid w:val="00F44AF1"/>
    <w:rsid w:val="00F47075"/>
    <w:rsid w:val="00F535E1"/>
    <w:rsid w:val="00F57701"/>
    <w:rsid w:val="00F61ED1"/>
    <w:rsid w:val="00F62461"/>
    <w:rsid w:val="00F62AC6"/>
    <w:rsid w:val="00F63B27"/>
    <w:rsid w:val="00F65FE6"/>
    <w:rsid w:val="00F6737F"/>
    <w:rsid w:val="00F7146A"/>
    <w:rsid w:val="00F71DCF"/>
    <w:rsid w:val="00F75868"/>
    <w:rsid w:val="00F8042C"/>
    <w:rsid w:val="00F812AA"/>
    <w:rsid w:val="00F8235F"/>
    <w:rsid w:val="00F82492"/>
    <w:rsid w:val="00F838F6"/>
    <w:rsid w:val="00F86F45"/>
    <w:rsid w:val="00F902EC"/>
    <w:rsid w:val="00F93DE2"/>
    <w:rsid w:val="00F95210"/>
    <w:rsid w:val="00F95A8E"/>
    <w:rsid w:val="00F96F5D"/>
    <w:rsid w:val="00FA772B"/>
    <w:rsid w:val="00FB4C1F"/>
    <w:rsid w:val="00FC04A3"/>
    <w:rsid w:val="00FC22D9"/>
    <w:rsid w:val="00FC3B89"/>
    <w:rsid w:val="00FD1072"/>
    <w:rsid w:val="00FD2D98"/>
    <w:rsid w:val="00FD33E2"/>
    <w:rsid w:val="00FD3FA1"/>
    <w:rsid w:val="00FE0918"/>
    <w:rsid w:val="00FE1401"/>
    <w:rsid w:val="00FE3336"/>
    <w:rsid w:val="00FE3A64"/>
    <w:rsid w:val="00FE4AAE"/>
    <w:rsid w:val="00FE50A6"/>
    <w:rsid w:val="00FE529B"/>
    <w:rsid w:val="00FE5A5B"/>
    <w:rsid w:val="00FE636F"/>
    <w:rsid w:val="00FE69A4"/>
    <w:rsid w:val="00FE6BA5"/>
    <w:rsid w:val="00FE72F1"/>
    <w:rsid w:val="00FE7930"/>
    <w:rsid w:val="00FF071E"/>
    <w:rsid w:val="00FF08DB"/>
    <w:rsid w:val="00FF0AFB"/>
    <w:rsid w:val="00FF0E42"/>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uiPriority w:val="9"/>
    <w:unhideWhenUsed/>
    <w:qFormat/>
    <w:rsid w:val="005F40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unhideWhenUsed/>
    <w:rsid w:val="009D0840"/>
    <w:pPr>
      <w:spacing w:line="240" w:lineRule="auto"/>
    </w:pPr>
    <w:rPr>
      <w:sz w:val="20"/>
      <w:szCs w:val="20"/>
    </w:rPr>
  </w:style>
  <w:style w:type="character" w:customStyle="1" w:styleId="Char0">
    <w:name w:val="Κείμενο σχολίου Char"/>
    <w:basedOn w:val="a0"/>
    <w:link w:val="a5"/>
    <w:uiPriority w:val="99"/>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aliases w:val="FooterText,List Paragraph1,Bullet List,numbered,Paragraphe de liste1,Bulletr List Paragraph,列出段落1,List Paragraph2,List Paragraph21,Párrafo de lista1,Parágrafo da Lista1,リスト段落1,Listeafsnit1,Bullet list,List Paragraph11,Recommendation"/>
    <w:basedOn w:val="a"/>
    <w:link w:val="Char2"/>
    <w:uiPriority w:val="34"/>
    <w:qFormat/>
    <w:rsid w:val="00FF0AFB"/>
    <w:pPr>
      <w:ind w:left="720"/>
      <w:contextualSpacing/>
    </w:pPr>
    <w:rPr>
      <w:rFonts w:ascii="Verdana" w:hAnsi="Verdana"/>
      <w:lang w:val="en-US"/>
    </w:rPr>
  </w:style>
  <w:style w:type="paragraph" w:styleId="a9">
    <w:name w:val="header"/>
    <w:basedOn w:val="a"/>
    <w:link w:val="Char3"/>
    <w:uiPriority w:val="99"/>
    <w:unhideWhenUsed/>
    <w:rsid w:val="00370C12"/>
    <w:pPr>
      <w:tabs>
        <w:tab w:val="center" w:pos="4680"/>
        <w:tab w:val="right" w:pos="9360"/>
      </w:tabs>
      <w:spacing w:after="0" w:line="240" w:lineRule="auto"/>
    </w:pPr>
  </w:style>
  <w:style w:type="character" w:customStyle="1" w:styleId="Char3">
    <w:name w:val="Κεφαλίδα Char"/>
    <w:basedOn w:val="a0"/>
    <w:link w:val="a9"/>
    <w:uiPriority w:val="99"/>
    <w:rsid w:val="00370C12"/>
  </w:style>
  <w:style w:type="paragraph" w:styleId="aa">
    <w:name w:val="footer"/>
    <w:basedOn w:val="a"/>
    <w:link w:val="Char4"/>
    <w:uiPriority w:val="99"/>
    <w:unhideWhenUsed/>
    <w:qFormat/>
    <w:rsid w:val="00370C12"/>
    <w:pPr>
      <w:tabs>
        <w:tab w:val="center" w:pos="4680"/>
        <w:tab w:val="right" w:pos="9360"/>
      </w:tabs>
      <w:spacing w:after="0" w:line="240" w:lineRule="auto"/>
    </w:pPr>
  </w:style>
  <w:style w:type="character" w:customStyle="1" w:styleId="Char4">
    <w:name w:val="Υποσέλιδο Char"/>
    <w:basedOn w:val="a0"/>
    <w:link w:val="aa"/>
    <w:uiPriority w:val="99"/>
    <w:rsid w:val="00370C12"/>
  </w:style>
  <w:style w:type="paragraph" w:styleId="Web">
    <w:name w:val="Normal (Web)"/>
    <w:basedOn w:val="a"/>
    <w:uiPriority w:val="99"/>
    <w:semiHidden/>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character" w:customStyle="1" w:styleId="3Char">
    <w:name w:val="Επικεφαλίδα 3 Char"/>
    <w:basedOn w:val="a0"/>
    <w:link w:val="3"/>
    <w:uiPriority w:val="9"/>
    <w:rsid w:val="005F4030"/>
    <w:rPr>
      <w:rFonts w:asciiTheme="majorHAnsi" w:eastAsiaTheme="majorEastAsia" w:hAnsiTheme="majorHAnsi" w:cstheme="majorBidi"/>
      <w:color w:val="1F3763" w:themeColor="accent1" w:themeShade="7F"/>
      <w:sz w:val="24"/>
      <w:szCs w:val="24"/>
    </w:rPr>
  </w:style>
  <w:style w:type="paragraph" w:styleId="ab">
    <w:name w:val="Revision"/>
    <w:hidden/>
    <w:uiPriority w:val="99"/>
    <w:semiHidden/>
    <w:rsid w:val="00B856D7"/>
    <w:pPr>
      <w:spacing w:after="0" w:line="240" w:lineRule="auto"/>
    </w:pPr>
  </w:style>
  <w:style w:type="character" w:customStyle="1" w:styleId="Char2">
    <w:name w:val="Παράγραφος λίστας Char"/>
    <w:aliases w:val="FooterText Char,List Paragraph1 Char,Bullet List Char,numbered Char,Paragraphe de liste1 Char,Bulletr List Paragraph Char,列出段落1 Char,List Paragraph2 Char,List Paragraph21 Char,Párrafo de lista1 Char,Parágrafo da Lista1 Char"/>
    <w:basedOn w:val="a0"/>
    <w:link w:val="a8"/>
    <w:uiPriority w:val="34"/>
    <w:locked/>
    <w:rsid w:val="0023382E"/>
    <w:rPr>
      <w:rFonts w:ascii="Verdana" w:hAnsi="Verdana"/>
      <w:lang w:val="en-US"/>
    </w:rPr>
  </w:style>
  <w:style w:type="paragraph" w:customStyle="1" w:styleId="xxs3">
    <w:name w:val="x_xs3"/>
    <w:basedOn w:val="a"/>
    <w:rsid w:val="0074554B"/>
    <w:pPr>
      <w:spacing w:before="100" w:beforeAutospacing="1" w:after="100" w:afterAutospacing="1" w:line="240" w:lineRule="auto"/>
    </w:pPr>
    <w:rPr>
      <w:rFonts w:ascii="Calibri" w:hAnsi="Calibri" w:cs="Calibri"/>
      <w:lang w:val="en-US"/>
    </w:rPr>
  </w:style>
  <w:style w:type="character" w:customStyle="1" w:styleId="xxbumpedfont15">
    <w:name w:val="x_xbumpedfont15"/>
    <w:basedOn w:val="a0"/>
    <w:rsid w:val="0074554B"/>
  </w:style>
  <w:style w:type="character" w:customStyle="1" w:styleId="xxapple-converted-space">
    <w:name w:val="x_xapple-converted-space"/>
    <w:basedOn w:val="a0"/>
    <w:rsid w:val="00745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270629729">
      <w:bodyDiv w:val="1"/>
      <w:marLeft w:val="0"/>
      <w:marRight w:val="0"/>
      <w:marTop w:val="0"/>
      <w:marBottom w:val="0"/>
      <w:divBdr>
        <w:top w:val="none" w:sz="0" w:space="0" w:color="auto"/>
        <w:left w:val="none" w:sz="0" w:space="0" w:color="auto"/>
        <w:bottom w:val="none" w:sz="0" w:space="0" w:color="auto"/>
        <w:right w:val="none" w:sz="0" w:space="0" w:color="auto"/>
      </w:divBdr>
    </w:div>
    <w:div w:id="421686053">
      <w:bodyDiv w:val="1"/>
      <w:marLeft w:val="0"/>
      <w:marRight w:val="0"/>
      <w:marTop w:val="0"/>
      <w:marBottom w:val="0"/>
      <w:divBdr>
        <w:top w:val="none" w:sz="0" w:space="0" w:color="auto"/>
        <w:left w:val="none" w:sz="0" w:space="0" w:color="auto"/>
        <w:bottom w:val="none" w:sz="0" w:space="0" w:color="auto"/>
        <w:right w:val="none" w:sz="0" w:space="0" w:color="auto"/>
      </w:divBdr>
    </w:div>
    <w:div w:id="459500956">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21871415">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 w:id="19121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mailto:Katerina.Chatzopoulou@pmi.com" TargetMode="External"/><Relationship Id="rId4" Type="http://schemas.openxmlformats.org/officeDocument/2006/relationships/settings" Target="settings.xml"/><Relationship Id="rId9"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962</Words>
  <Characters>5488</Characters>
  <Application>Microsoft Office Word</Application>
  <DocSecurity>0</DocSecurity>
  <Lines>45</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2023-02-22T06:04:00Z</dcterms:created>
  <dcterms:modified xsi:type="dcterms:W3CDTF">2023-02-22T16:14:00Z</dcterms:modified>
</cp:coreProperties>
</file>