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6F43D" w14:textId="406A42CA" w:rsidR="00546AAE" w:rsidRPr="00EA1E34" w:rsidRDefault="00FA2646" w:rsidP="00EA1E34">
      <w:pPr>
        <w:jc w:val="center"/>
        <w:rPr>
          <w:rFonts w:cstheme="minorHAnsi"/>
          <w:b/>
          <w:sz w:val="24"/>
          <w:szCs w:val="24"/>
        </w:rPr>
      </w:pPr>
      <w:r w:rsidRPr="003416B6">
        <w:rPr>
          <w:rFonts w:cstheme="minorHAnsi"/>
          <w:noProof/>
          <w:sz w:val="24"/>
          <w:szCs w:val="24"/>
        </w:rPr>
        <w:drawing>
          <wp:inline distT="0" distB="0" distL="0" distR="0" wp14:anchorId="4EB0EEBA" wp14:editId="1B9C331A">
            <wp:extent cx="1771650" cy="127141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771650" cy="1271419"/>
                    </a:xfrm>
                    <a:prstGeom prst="rect">
                      <a:avLst/>
                    </a:prstGeom>
                    <a:ln>
                      <a:noFill/>
                    </a:ln>
                    <a:extLst>
                      <a:ext uri="{53640926-AAD7-44D8-BBD7-CCE9431645EC}">
                        <a14:shadowObscured xmlns:a14="http://schemas.microsoft.com/office/drawing/2010/main"/>
                      </a:ext>
                    </a:extLst>
                  </pic:spPr>
                </pic:pic>
              </a:graphicData>
            </a:graphic>
          </wp:inline>
        </w:drawing>
      </w:r>
    </w:p>
    <w:p w14:paraId="44325354" w14:textId="59B399C0" w:rsidR="00EA1E34" w:rsidRPr="00546AAE" w:rsidRDefault="00546AAE" w:rsidP="00EA1E34">
      <w:pPr>
        <w:suppressAutoHyphens/>
        <w:spacing w:line="252" w:lineRule="auto"/>
        <w:ind w:left="-142" w:firstLine="142"/>
        <w:jc w:val="center"/>
        <w:rPr>
          <w:rFonts w:eastAsia="SimSun" w:cstheme="minorHAnsi"/>
          <w:b/>
          <w:bCs/>
          <w:sz w:val="24"/>
          <w:lang w:eastAsia="ar-SA"/>
        </w:rPr>
      </w:pPr>
      <w:bookmarkStart w:id="0" w:name="_Hlk139369050"/>
      <w:bookmarkStart w:id="1" w:name="_Hlk200971230"/>
      <w:r w:rsidRPr="00546AAE">
        <w:rPr>
          <w:rFonts w:eastAsia="SimSun" w:cstheme="minorHAnsi"/>
          <w:b/>
          <w:bCs/>
          <w:sz w:val="24"/>
          <w:lang w:eastAsia="ar-SA"/>
        </w:rPr>
        <w:t>ΔΕΛΤΙΟ ΤΥΠΟΥ</w:t>
      </w:r>
    </w:p>
    <w:p w14:paraId="6A7FF51F" w14:textId="77777777" w:rsidR="00682F75" w:rsidRDefault="00682F75" w:rsidP="00EA1E34">
      <w:pPr>
        <w:ind w:left="-142" w:firstLine="142"/>
        <w:jc w:val="center"/>
        <w:rPr>
          <w:rFonts w:ascii="Calibri" w:eastAsia="Calibri" w:hAnsi="Calibri" w:cs="Times New Roman"/>
          <w:b/>
          <w:bCs/>
          <w:sz w:val="24"/>
          <w:szCs w:val="24"/>
        </w:rPr>
      </w:pPr>
    </w:p>
    <w:p w14:paraId="2054343D" w14:textId="4AB70678" w:rsidR="00F25DAC" w:rsidRPr="00F25DAC" w:rsidRDefault="00F25DAC" w:rsidP="00EA1E34">
      <w:pPr>
        <w:ind w:left="-142" w:firstLine="142"/>
        <w:jc w:val="center"/>
        <w:rPr>
          <w:rFonts w:ascii="Calibri" w:eastAsia="Calibri" w:hAnsi="Calibri" w:cs="Times New Roman"/>
          <w:b/>
          <w:bCs/>
          <w:sz w:val="24"/>
          <w:szCs w:val="24"/>
        </w:rPr>
      </w:pPr>
      <w:r>
        <w:rPr>
          <w:rFonts w:ascii="Calibri" w:eastAsia="Calibri" w:hAnsi="Calibri" w:cs="Times New Roman"/>
          <w:b/>
          <w:bCs/>
          <w:sz w:val="24"/>
          <w:szCs w:val="24"/>
        </w:rPr>
        <w:t>ΕΙΝΑΙ ΣΤΟ ΧΕΡΙ ΜΑΣ ΝΑ ΜΗΝ ΕΙΝΑΙ ΣΤΟ ΧΕΡΙ ΤΟΥΣ</w:t>
      </w:r>
      <w:r w:rsidR="00EA1E34" w:rsidRPr="00EA1E34">
        <w:rPr>
          <w:rFonts w:ascii="Calibri" w:eastAsia="Calibri" w:hAnsi="Calibri" w:cs="Times New Roman"/>
          <w:b/>
          <w:bCs/>
          <w:sz w:val="24"/>
          <w:szCs w:val="24"/>
        </w:rPr>
        <w:t xml:space="preserve"> </w:t>
      </w:r>
    </w:p>
    <w:p w14:paraId="0AE3478A" w14:textId="77777777" w:rsidR="00F25DAC" w:rsidRDefault="00EA1E34" w:rsidP="00F25DAC">
      <w:pPr>
        <w:spacing w:line="240" w:lineRule="auto"/>
        <w:ind w:left="-142" w:firstLine="142"/>
        <w:contextualSpacing/>
        <w:jc w:val="center"/>
        <w:rPr>
          <w:rFonts w:ascii="Calibri" w:eastAsia="Calibri" w:hAnsi="Calibri" w:cs="Times New Roman"/>
          <w:b/>
          <w:bCs/>
          <w:sz w:val="24"/>
          <w:szCs w:val="24"/>
        </w:rPr>
      </w:pPr>
      <w:r w:rsidRPr="00EA1E34">
        <w:rPr>
          <w:rFonts w:ascii="Calibri" w:eastAsia="Calibri" w:hAnsi="Calibri" w:cs="Times New Roman"/>
          <w:b/>
          <w:bCs/>
          <w:sz w:val="24"/>
          <w:szCs w:val="24"/>
        </w:rPr>
        <w:t xml:space="preserve">Παπαστράτος </w:t>
      </w:r>
      <w:r w:rsidR="00F25DAC">
        <w:rPr>
          <w:rFonts w:ascii="Calibri" w:eastAsia="Calibri" w:hAnsi="Calibri" w:cs="Times New Roman"/>
          <w:b/>
          <w:bCs/>
          <w:sz w:val="24"/>
          <w:szCs w:val="24"/>
        </w:rPr>
        <w:t xml:space="preserve">και Πολιτεία ενώνουν τις δυνάμεις τους </w:t>
      </w:r>
    </w:p>
    <w:p w14:paraId="16ED819B" w14:textId="56B578AC" w:rsidR="00EA1E34" w:rsidRDefault="00EA1E34" w:rsidP="00F25DAC">
      <w:pPr>
        <w:spacing w:line="240" w:lineRule="auto"/>
        <w:ind w:left="-142" w:firstLine="142"/>
        <w:contextualSpacing/>
        <w:jc w:val="center"/>
        <w:rPr>
          <w:rFonts w:ascii="Calibri" w:eastAsia="Calibri" w:hAnsi="Calibri" w:cs="Times New Roman"/>
          <w:b/>
          <w:bCs/>
          <w:sz w:val="24"/>
          <w:szCs w:val="24"/>
        </w:rPr>
      </w:pPr>
      <w:r w:rsidRPr="00EA1E34">
        <w:rPr>
          <w:rFonts w:ascii="Calibri" w:eastAsia="Calibri" w:hAnsi="Calibri" w:cs="Times New Roman"/>
          <w:b/>
          <w:bCs/>
          <w:sz w:val="24"/>
          <w:szCs w:val="24"/>
        </w:rPr>
        <w:t>για την αποτροπή της πρόσβασης των ανηλίκων σε προϊόντα καπνού και νικοτίνης</w:t>
      </w:r>
    </w:p>
    <w:p w14:paraId="41C61232" w14:textId="77777777" w:rsidR="00EA1E34" w:rsidRDefault="00EA1E34" w:rsidP="00EA1E34">
      <w:pPr>
        <w:ind w:left="-142" w:firstLine="142"/>
        <w:jc w:val="center"/>
        <w:rPr>
          <w:rFonts w:ascii="Calibri" w:eastAsia="Calibri" w:hAnsi="Calibri" w:cs="Times New Roman"/>
          <w:b/>
          <w:bCs/>
          <w:sz w:val="24"/>
          <w:szCs w:val="24"/>
        </w:rPr>
      </w:pPr>
    </w:p>
    <w:p w14:paraId="74097512" w14:textId="59063D43" w:rsidR="00AF1E37" w:rsidRDefault="00EA1E34" w:rsidP="00AF1E37">
      <w:pPr>
        <w:pStyle w:val="a3"/>
        <w:numPr>
          <w:ilvl w:val="0"/>
          <w:numId w:val="19"/>
        </w:numPr>
        <w:spacing w:line="278" w:lineRule="auto"/>
        <w:rPr>
          <w:rFonts w:ascii="Calibri" w:hAnsi="Calibri" w:cs="Calibri"/>
          <w:lang w:val="el-GR"/>
        </w:rPr>
      </w:pPr>
      <w:r w:rsidRPr="00AF1E37">
        <w:rPr>
          <w:rFonts w:ascii="Calibri" w:hAnsi="Calibri" w:cs="Calibri"/>
          <w:lang w:val="el-GR"/>
        </w:rPr>
        <w:t>Ολοκληρωμένη στρατηγική εκπαίδευσης</w:t>
      </w:r>
      <w:r w:rsidR="00281E2E">
        <w:rPr>
          <w:rFonts w:ascii="Calibri" w:hAnsi="Calibri" w:cs="Calibri"/>
          <w:lang w:val="el-GR"/>
        </w:rPr>
        <w:t xml:space="preserve">, ευαισθητοποίησης </w:t>
      </w:r>
      <w:r w:rsidRPr="00AF1E37">
        <w:rPr>
          <w:rFonts w:ascii="Calibri" w:hAnsi="Calibri" w:cs="Calibri"/>
          <w:lang w:val="el-GR"/>
        </w:rPr>
        <w:t xml:space="preserve">και </w:t>
      </w:r>
      <w:r w:rsidR="00CB564F" w:rsidRPr="00AF1E37">
        <w:rPr>
          <w:rFonts w:ascii="Calibri" w:hAnsi="Calibri" w:cs="Calibri"/>
          <w:lang w:val="el-GR"/>
        </w:rPr>
        <w:t xml:space="preserve">ψηφιακής </w:t>
      </w:r>
      <w:r w:rsidRPr="00AF1E37">
        <w:rPr>
          <w:rFonts w:ascii="Calibri" w:hAnsi="Calibri" w:cs="Calibri"/>
          <w:lang w:val="el-GR"/>
        </w:rPr>
        <w:t>καινοτομίας</w:t>
      </w:r>
      <w:r w:rsidRPr="00AF1E37" w:rsidDel="000F0779">
        <w:rPr>
          <w:rFonts w:ascii="Calibri" w:hAnsi="Calibri" w:cs="Calibri"/>
          <w:lang w:val="el-GR"/>
        </w:rPr>
        <w:t xml:space="preserve"> </w:t>
      </w:r>
      <w:r w:rsidRPr="00AF1E37">
        <w:rPr>
          <w:rFonts w:ascii="Calibri" w:hAnsi="Calibri" w:cs="Calibri"/>
          <w:lang w:val="el-GR"/>
        </w:rPr>
        <w:t xml:space="preserve">σε συνεργασία με το Υπουργείο Υγείας </w:t>
      </w:r>
      <w:r w:rsidR="0037269C" w:rsidRPr="00AF1E37">
        <w:rPr>
          <w:rFonts w:ascii="Calibri" w:hAnsi="Calibri" w:cs="Calibri"/>
          <w:lang w:val="el-GR"/>
        </w:rPr>
        <w:t xml:space="preserve">και </w:t>
      </w:r>
      <w:r w:rsidRPr="00AF1E37">
        <w:rPr>
          <w:rFonts w:ascii="Calibri" w:hAnsi="Calibri" w:cs="Calibri"/>
          <w:lang w:val="el-GR"/>
        </w:rPr>
        <w:t xml:space="preserve">το Υπουργείο Ψηφιακής Διακυβέρνησης </w:t>
      </w:r>
      <w:r w:rsidR="0037269C" w:rsidRPr="00AF1E37">
        <w:rPr>
          <w:rFonts w:ascii="Calibri" w:hAnsi="Calibri" w:cs="Calibri"/>
          <w:lang w:val="el-GR"/>
        </w:rPr>
        <w:t xml:space="preserve">&amp; </w:t>
      </w:r>
      <w:r w:rsidRPr="00AF1E37">
        <w:rPr>
          <w:rFonts w:ascii="Calibri" w:hAnsi="Calibri" w:cs="Calibri"/>
          <w:lang w:val="el-GR"/>
        </w:rPr>
        <w:t>Τεχνητής Νοημοσύνης</w:t>
      </w:r>
      <w:r w:rsidR="00C00154">
        <w:rPr>
          <w:rFonts w:ascii="Calibri" w:hAnsi="Calibri" w:cs="Calibri"/>
          <w:lang w:val="el-GR"/>
        </w:rPr>
        <w:t>.</w:t>
      </w:r>
    </w:p>
    <w:p w14:paraId="66031CD5" w14:textId="385114B6" w:rsidR="00EA1E34" w:rsidRPr="00AF1E37" w:rsidRDefault="00C00154" w:rsidP="00AF1E37">
      <w:pPr>
        <w:pStyle w:val="a3"/>
        <w:numPr>
          <w:ilvl w:val="0"/>
          <w:numId w:val="19"/>
        </w:numPr>
        <w:spacing w:line="278" w:lineRule="auto"/>
        <w:rPr>
          <w:rFonts w:ascii="Calibri" w:hAnsi="Calibri" w:cs="Calibri"/>
          <w:lang w:val="el-GR"/>
        </w:rPr>
      </w:pPr>
      <w:r>
        <w:rPr>
          <w:rFonts w:ascii="Calibri" w:hAnsi="Calibri" w:cs="Calibri"/>
          <w:lang w:val="el-GR"/>
        </w:rPr>
        <w:t>Έ</w:t>
      </w:r>
      <w:r w:rsidR="00EA1E34" w:rsidRPr="00AF1E37">
        <w:rPr>
          <w:rFonts w:ascii="Calibri" w:hAnsi="Calibri" w:cs="Calibri"/>
          <w:lang w:val="el-GR"/>
        </w:rPr>
        <w:t>ρευνα</w:t>
      </w:r>
      <w:r>
        <w:rPr>
          <w:rFonts w:ascii="Calibri" w:hAnsi="Calibri" w:cs="Calibri"/>
          <w:lang w:val="el-GR"/>
        </w:rPr>
        <w:t xml:space="preserve"> </w:t>
      </w:r>
      <w:r w:rsidR="00EA1E34" w:rsidRPr="00AF1E37">
        <w:rPr>
          <w:rFonts w:ascii="Calibri" w:hAnsi="Calibri" w:cs="Calibri"/>
          <w:lang w:val="el-GR"/>
        </w:rPr>
        <w:t xml:space="preserve">της </w:t>
      </w:r>
      <w:r w:rsidR="00EA1E34" w:rsidRPr="00AF1E37">
        <w:rPr>
          <w:rFonts w:ascii="Calibri" w:hAnsi="Calibri" w:cs="Calibri"/>
        </w:rPr>
        <w:t>MRB</w:t>
      </w:r>
      <w:r w:rsidR="00EA1E34" w:rsidRPr="00AF1E37">
        <w:rPr>
          <w:rFonts w:ascii="Calibri" w:hAnsi="Calibri" w:cs="Calibri"/>
          <w:lang w:val="el-GR"/>
        </w:rPr>
        <w:t xml:space="preserve"> ανέδειξ</w:t>
      </w:r>
      <w:r>
        <w:rPr>
          <w:rFonts w:ascii="Calibri" w:hAnsi="Calibri" w:cs="Calibri"/>
          <w:lang w:val="el-GR"/>
        </w:rPr>
        <w:t xml:space="preserve">ε </w:t>
      </w:r>
      <w:r w:rsidR="00EA1E34" w:rsidRPr="00AF1E37">
        <w:rPr>
          <w:rFonts w:ascii="Calibri" w:hAnsi="Calibri" w:cs="Calibri"/>
          <w:lang w:val="el-GR"/>
        </w:rPr>
        <w:t xml:space="preserve">την έκταση του φαινομένου και την ανάγκη </w:t>
      </w:r>
      <w:r w:rsidR="00A34484">
        <w:rPr>
          <w:rFonts w:ascii="Calibri" w:hAnsi="Calibri" w:cs="Calibri"/>
          <w:lang w:val="el-GR"/>
        </w:rPr>
        <w:t xml:space="preserve">για </w:t>
      </w:r>
      <w:r w:rsidR="00EA1E34" w:rsidRPr="00AF1E37">
        <w:rPr>
          <w:rFonts w:ascii="Calibri" w:hAnsi="Calibri" w:cs="Calibri"/>
          <w:lang w:val="el-GR"/>
        </w:rPr>
        <w:t>συλλογική</w:t>
      </w:r>
      <w:r w:rsidR="00A34484">
        <w:rPr>
          <w:rFonts w:ascii="Calibri" w:hAnsi="Calibri" w:cs="Calibri"/>
          <w:lang w:val="el-GR"/>
        </w:rPr>
        <w:t xml:space="preserve"> </w:t>
      </w:r>
      <w:r w:rsidR="00EA1E34" w:rsidRPr="00AF1E37">
        <w:rPr>
          <w:rFonts w:ascii="Calibri" w:hAnsi="Calibri" w:cs="Calibri"/>
          <w:lang w:val="el-GR"/>
        </w:rPr>
        <w:t>δράση</w:t>
      </w:r>
      <w:r w:rsidR="00A34484">
        <w:rPr>
          <w:rFonts w:ascii="Calibri" w:hAnsi="Calibri" w:cs="Calibri"/>
          <w:lang w:val="el-GR"/>
        </w:rPr>
        <w:t>.</w:t>
      </w:r>
    </w:p>
    <w:p w14:paraId="59E97277" w14:textId="61B3F8C0" w:rsidR="00647022" w:rsidRDefault="000929EF" w:rsidP="00EA1E34">
      <w:pPr>
        <w:suppressAutoHyphens/>
        <w:spacing w:line="252" w:lineRule="auto"/>
        <w:jc w:val="right"/>
        <w:rPr>
          <w:rFonts w:ascii="Calibri" w:eastAsia="SimSun" w:hAnsi="Calibri" w:cs="font351"/>
          <w:iCs/>
          <w:lang w:eastAsia="ar-SA"/>
        </w:rPr>
      </w:pPr>
      <w:r w:rsidRPr="00207C79">
        <w:rPr>
          <w:rFonts w:ascii="Calibri" w:eastAsia="SimSun" w:hAnsi="Calibri" w:cs="font351"/>
          <w:iCs/>
          <w:lang w:eastAsia="ar-SA"/>
        </w:rPr>
        <w:t xml:space="preserve">Ασπρόπυργος, </w:t>
      </w:r>
      <w:r w:rsidR="00CA1928">
        <w:rPr>
          <w:rFonts w:ascii="Calibri" w:eastAsia="SimSun" w:hAnsi="Calibri" w:cs="font351"/>
          <w:iCs/>
          <w:lang w:eastAsia="ar-SA"/>
        </w:rPr>
        <w:t xml:space="preserve">1 </w:t>
      </w:r>
      <w:r w:rsidR="00EA1E34">
        <w:rPr>
          <w:rFonts w:ascii="Calibri" w:eastAsia="SimSun" w:hAnsi="Calibri" w:cs="font351"/>
          <w:iCs/>
          <w:lang w:eastAsia="ar-SA"/>
        </w:rPr>
        <w:t xml:space="preserve">Σεπτεμβρίου </w:t>
      </w:r>
      <w:r w:rsidR="000D73C9" w:rsidRPr="00207C79">
        <w:rPr>
          <w:rFonts w:ascii="Calibri" w:eastAsia="SimSun" w:hAnsi="Calibri" w:cs="font351"/>
          <w:iCs/>
          <w:lang w:eastAsia="ar-SA"/>
        </w:rPr>
        <w:t>2025</w:t>
      </w:r>
    </w:p>
    <w:bookmarkEnd w:id="0"/>
    <w:p w14:paraId="5698C640" w14:textId="53CC5191" w:rsidR="00EA1E34" w:rsidRPr="00CF3244" w:rsidRDefault="00EA1E34" w:rsidP="00EA1E34">
      <w:pPr>
        <w:jc w:val="both"/>
      </w:pPr>
      <w:r w:rsidRPr="00CF3244">
        <w:rPr>
          <w:rFonts w:ascii="Calibri" w:hAnsi="Calibri" w:cs="Calibri"/>
        </w:rPr>
        <w:t xml:space="preserve">Η Παπαστράτος, </w:t>
      </w:r>
      <w:r w:rsidRPr="00252D65">
        <w:rPr>
          <w:rFonts w:ascii="Calibri" w:hAnsi="Calibri" w:cs="Calibri"/>
        </w:rPr>
        <w:t>πιστή στο όραμά της για έναν κόσμο χωρίς τσιγάρο και στη διαχρονική της δέσμευση για υπεύθυνη επιχειρηματικότητα, παρουσίασε</w:t>
      </w:r>
      <w:r>
        <w:rPr>
          <w:rFonts w:ascii="Calibri" w:hAnsi="Calibri" w:cs="Calibri"/>
        </w:rPr>
        <w:t xml:space="preserve"> </w:t>
      </w:r>
      <w:r w:rsidRPr="00CF3244">
        <w:rPr>
          <w:rFonts w:ascii="Calibri" w:hAnsi="Calibri" w:cs="Calibri"/>
        </w:rPr>
        <w:t>τη</w:t>
      </w:r>
      <w:r w:rsidR="005B7D8F">
        <w:rPr>
          <w:rFonts w:ascii="Calibri" w:hAnsi="Calibri" w:cs="Calibri"/>
        </w:rPr>
        <w:t xml:space="preserve">ν </w:t>
      </w:r>
      <w:r w:rsidRPr="00CF3244">
        <w:rPr>
          <w:rFonts w:ascii="Calibri" w:hAnsi="Calibri" w:cs="Calibri"/>
        </w:rPr>
        <w:t xml:space="preserve">πρωτοβουλία </w:t>
      </w:r>
      <w:r w:rsidRPr="00EA1E34">
        <w:rPr>
          <w:rFonts w:ascii="Calibri" w:hAnsi="Calibri" w:cs="Calibri"/>
          <w:b/>
          <w:bCs/>
        </w:rPr>
        <w:t>«Είναι στο χέρι μας να μην είναι στο χέρι τους»</w:t>
      </w:r>
      <w:r w:rsidRPr="0004701E">
        <w:rPr>
          <w:rFonts w:ascii="Calibri" w:hAnsi="Calibri" w:cs="Calibri"/>
        </w:rPr>
        <w:t>.</w:t>
      </w:r>
      <w:r w:rsidRPr="00EA1E34">
        <w:rPr>
          <w:rFonts w:ascii="Calibri" w:hAnsi="Calibri" w:cs="Calibri"/>
          <w:b/>
          <w:bCs/>
        </w:rPr>
        <w:t xml:space="preserve"> </w:t>
      </w:r>
      <w:r w:rsidRPr="00CF3244">
        <w:rPr>
          <w:rFonts w:ascii="Calibri" w:hAnsi="Calibri" w:cs="Calibri"/>
        </w:rPr>
        <w:t xml:space="preserve">Η πρωτοβουλία έχει ως στόχο την αποτροπή της πρόσβασης των ανηλίκων σε προϊόντα καπνού και νικοτίνης, μέσα από μία ολοκληρωμένη στρατηγική πρόληψης, εκπαίδευσης και </w:t>
      </w:r>
      <w:r w:rsidR="000846A3">
        <w:rPr>
          <w:rFonts w:ascii="Calibri" w:hAnsi="Calibri" w:cs="Calibri"/>
        </w:rPr>
        <w:t xml:space="preserve">ψηφιακής </w:t>
      </w:r>
      <w:r w:rsidRPr="00CF3244">
        <w:rPr>
          <w:rFonts w:ascii="Calibri" w:hAnsi="Calibri" w:cs="Calibri"/>
        </w:rPr>
        <w:t xml:space="preserve">καινοτομίας, σε συνεργασία με την Πολιτεία και ειδικότερα με το </w:t>
      </w:r>
      <w:r w:rsidRPr="00EA1E34">
        <w:rPr>
          <w:rFonts w:ascii="Calibri" w:hAnsi="Calibri" w:cs="Calibri"/>
          <w:b/>
          <w:bCs/>
        </w:rPr>
        <w:t>Υπουργείο Υγείας</w:t>
      </w:r>
      <w:r w:rsidRPr="00CF3244">
        <w:rPr>
          <w:rFonts w:ascii="Calibri" w:hAnsi="Calibri" w:cs="Calibri"/>
        </w:rPr>
        <w:t xml:space="preserve"> και το </w:t>
      </w:r>
      <w:r w:rsidRPr="00EA1E34">
        <w:rPr>
          <w:rFonts w:ascii="Calibri" w:hAnsi="Calibri" w:cs="Calibri"/>
          <w:b/>
          <w:bCs/>
        </w:rPr>
        <w:t>Υπουργείο Ψηφιακής Διακυβέρνησης και Τεχνητής Νοημοσύνης</w:t>
      </w:r>
      <w:r w:rsidRPr="00CF3244">
        <w:rPr>
          <w:rFonts w:ascii="Calibri" w:hAnsi="Calibri" w:cs="Calibri"/>
        </w:rPr>
        <w:t>.</w:t>
      </w:r>
    </w:p>
    <w:p w14:paraId="3DFA6310" w14:textId="69FDB1AF" w:rsidR="00EA1E34" w:rsidRPr="00252D65" w:rsidRDefault="00EA1E34" w:rsidP="00EA1E34">
      <w:pPr>
        <w:jc w:val="both"/>
        <w:rPr>
          <w:rFonts w:ascii="Calibri" w:hAnsi="Calibri" w:cs="Calibri"/>
        </w:rPr>
      </w:pPr>
      <w:r>
        <w:rPr>
          <w:rFonts w:ascii="Calibri" w:hAnsi="Calibri" w:cs="Calibri"/>
        </w:rPr>
        <w:t>Η</w:t>
      </w:r>
      <w:r w:rsidRPr="00252D65">
        <w:rPr>
          <w:rFonts w:ascii="Calibri" w:hAnsi="Calibri" w:cs="Calibri"/>
        </w:rPr>
        <w:t xml:space="preserve"> εκδήλωση</w:t>
      </w:r>
      <w:r>
        <w:rPr>
          <w:rFonts w:ascii="Calibri" w:hAnsi="Calibri" w:cs="Calibri"/>
        </w:rPr>
        <w:t xml:space="preserve">, που πραγματοποιήθηκε τη Δευτέρα 1 Σεπτεμβρίου στην Αίγλη </w:t>
      </w:r>
      <w:proofErr w:type="spellStart"/>
      <w:r>
        <w:rPr>
          <w:rFonts w:ascii="Calibri" w:hAnsi="Calibri" w:cs="Calibri"/>
        </w:rPr>
        <w:t>Ζαππείου</w:t>
      </w:r>
      <w:proofErr w:type="spellEnd"/>
      <w:r>
        <w:rPr>
          <w:rFonts w:ascii="Calibri" w:hAnsi="Calibri" w:cs="Calibri"/>
        </w:rPr>
        <w:t xml:space="preserve">, </w:t>
      </w:r>
      <w:r w:rsidRPr="00252D65">
        <w:rPr>
          <w:rFonts w:ascii="Calibri" w:hAnsi="Calibri" w:cs="Calibri"/>
        </w:rPr>
        <w:t xml:space="preserve">ανέδειξε τη σημασία του σοβαρού </w:t>
      </w:r>
      <w:r w:rsidR="002B308D">
        <w:rPr>
          <w:rFonts w:ascii="Calibri" w:hAnsi="Calibri" w:cs="Calibri"/>
        </w:rPr>
        <w:t xml:space="preserve">αυτού </w:t>
      </w:r>
      <w:r w:rsidRPr="00252D65">
        <w:rPr>
          <w:rFonts w:ascii="Calibri" w:hAnsi="Calibri" w:cs="Calibri"/>
        </w:rPr>
        <w:t>ζητήματος</w:t>
      </w:r>
      <w:r w:rsidR="002B308D">
        <w:rPr>
          <w:rFonts w:ascii="Calibri" w:hAnsi="Calibri" w:cs="Calibri"/>
        </w:rPr>
        <w:t>,</w:t>
      </w:r>
      <w:r w:rsidRPr="00252D65">
        <w:rPr>
          <w:rFonts w:ascii="Calibri" w:hAnsi="Calibri" w:cs="Calibri"/>
        </w:rPr>
        <w:t xml:space="preserve"> </w:t>
      </w:r>
      <w:r w:rsidR="002B308D">
        <w:rPr>
          <w:rFonts w:ascii="Calibri" w:hAnsi="Calibri" w:cs="Calibri"/>
        </w:rPr>
        <w:t xml:space="preserve">παρουσία </w:t>
      </w:r>
      <w:r w:rsidRPr="00C26879">
        <w:rPr>
          <w:rFonts w:ascii="Calibri" w:hAnsi="Calibri" w:cs="Calibri"/>
        </w:rPr>
        <w:t>στελεχών της Πολιτείας, θεσμικών φορέων</w:t>
      </w:r>
      <w:r w:rsidR="00FB42CB">
        <w:rPr>
          <w:rFonts w:ascii="Calibri" w:hAnsi="Calibri" w:cs="Calibri"/>
        </w:rPr>
        <w:t xml:space="preserve">, </w:t>
      </w:r>
      <w:r w:rsidRPr="00C26879">
        <w:rPr>
          <w:rFonts w:ascii="Calibri" w:hAnsi="Calibri" w:cs="Calibri"/>
        </w:rPr>
        <w:t xml:space="preserve">εκπροσώπων </w:t>
      </w:r>
      <w:r w:rsidR="00170373">
        <w:rPr>
          <w:rFonts w:ascii="Calibri" w:hAnsi="Calibri" w:cs="Calibri"/>
        </w:rPr>
        <w:t xml:space="preserve">του λιανικού εμπορίου και </w:t>
      </w:r>
      <w:r w:rsidRPr="00C26879">
        <w:rPr>
          <w:rFonts w:ascii="Calibri" w:hAnsi="Calibri" w:cs="Calibri"/>
        </w:rPr>
        <w:t>των ΜΜΕ.</w:t>
      </w:r>
      <w:r>
        <w:rPr>
          <w:rFonts w:ascii="Calibri" w:hAnsi="Calibri" w:cs="Calibri"/>
        </w:rPr>
        <w:t xml:space="preserve"> </w:t>
      </w:r>
      <w:r w:rsidRPr="00C26879">
        <w:rPr>
          <w:rFonts w:ascii="Calibri" w:hAnsi="Calibri" w:cs="Calibri"/>
        </w:rPr>
        <w:t xml:space="preserve">Τη σημασία της πρωτοβουλίας υπογράμμισαν με τις τοποθετήσεις τους ο </w:t>
      </w:r>
      <w:r w:rsidRPr="00EA1E34">
        <w:rPr>
          <w:rFonts w:ascii="Calibri" w:hAnsi="Calibri" w:cs="Calibri"/>
          <w:b/>
          <w:bCs/>
        </w:rPr>
        <w:t>Υπουργός Υγείας, κ. Άδωνις Γεωργιάδης</w:t>
      </w:r>
      <w:r w:rsidRPr="00C26879">
        <w:rPr>
          <w:rFonts w:ascii="Calibri" w:hAnsi="Calibri" w:cs="Calibri"/>
        </w:rPr>
        <w:t xml:space="preserve">, και </w:t>
      </w:r>
      <w:r w:rsidRPr="00AB3913">
        <w:rPr>
          <w:rFonts w:ascii="Calibri" w:hAnsi="Calibri" w:cs="Calibri"/>
        </w:rPr>
        <w:t>ο</w:t>
      </w:r>
      <w:r w:rsidRPr="00EA1E34">
        <w:rPr>
          <w:rFonts w:ascii="Calibri" w:hAnsi="Calibri" w:cs="Calibri"/>
          <w:b/>
          <w:bCs/>
        </w:rPr>
        <w:t xml:space="preserve"> Υπουργός Ψηφιακής Διακυβέρνησης και Τεχνητής Νοημοσύνης, κ. Δημήτρης </w:t>
      </w:r>
      <w:proofErr w:type="spellStart"/>
      <w:r w:rsidRPr="00EA1E34">
        <w:rPr>
          <w:rFonts w:ascii="Calibri" w:hAnsi="Calibri" w:cs="Calibri"/>
          <w:b/>
          <w:bCs/>
        </w:rPr>
        <w:t>Παπαστεργίου</w:t>
      </w:r>
      <w:proofErr w:type="spellEnd"/>
      <w:r w:rsidRPr="00C26879">
        <w:rPr>
          <w:rFonts w:ascii="Calibri" w:hAnsi="Calibri" w:cs="Calibri"/>
        </w:rPr>
        <w:t>, επισημαίνοντας την ανάγκη συνεργασίας κράτους, κοινωνίας και επιχειρήσεων για την αποτελεσματική αντιμετώπιση του φαινομένου.</w:t>
      </w:r>
      <w:r>
        <w:rPr>
          <w:rFonts w:ascii="Calibri" w:hAnsi="Calibri" w:cs="Calibri"/>
        </w:rPr>
        <w:t xml:space="preserve"> </w:t>
      </w:r>
      <w:r w:rsidRPr="00C26879">
        <w:rPr>
          <w:rFonts w:ascii="Calibri" w:hAnsi="Calibri" w:cs="Calibri"/>
        </w:rPr>
        <w:t xml:space="preserve">Εκ μέρους της Παπαστράτος, </w:t>
      </w:r>
      <w:r w:rsidRPr="00EA1E34">
        <w:rPr>
          <w:rFonts w:ascii="Calibri" w:hAnsi="Calibri" w:cs="Calibri"/>
          <w:b/>
          <w:bCs/>
        </w:rPr>
        <w:t xml:space="preserve">ο Πρόεδρος και Διευθύνων Σύμβουλος, κ. Γιώργος </w:t>
      </w:r>
      <w:proofErr w:type="spellStart"/>
      <w:r w:rsidRPr="00EA1E34">
        <w:rPr>
          <w:rFonts w:ascii="Calibri" w:hAnsi="Calibri" w:cs="Calibri"/>
          <w:b/>
          <w:bCs/>
        </w:rPr>
        <w:t>Μαργώνης</w:t>
      </w:r>
      <w:proofErr w:type="spellEnd"/>
      <w:r w:rsidRPr="00C26879">
        <w:rPr>
          <w:rFonts w:ascii="Calibri" w:hAnsi="Calibri" w:cs="Calibri"/>
        </w:rPr>
        <w:t>, παρουσίασε τους άξονες και το όραμα πίσω από την πρωτοβουλία.</w:t>
      </w:r>
    </w:p>
    <w:p w14:paraId="49B7202C" w14:textId="77777777" w:rsidR="00EA1E34" w:rsidRDefault="00EA1E34" w:rsidP="00EA1E34">
      <w:pPr>
        <w:jc w:val="both"/>
        <w:rPr>
          <w:rFonts w:ascii="Calibri" w:hAnsi="Calibri" w:cs="Calibri"/>
        </w:rPr>
      </w:pPr>
      <w:r w:rsidRPr="00C26879">
        <w:rPr>
          <w:rFonts w:ascii="Calibri" w:hAnsi="Calibri" w:cs="Calibri"/>
        </w:rPr>
        <w:t xml:space="preserve">Η πρωτοβουλία της Παπαστράτος </w:t>
      </w:r>
      <w:r w:rsidRPr="00252D65">
        <w:rPr>
          <w:rFonts w:ascii="Calibri" w:hAnsi="Calibri" w:cs="Calibri"/>
        </w:rPr>
        <w:t xml:space="preserve">«Είναι στο χέρι μας να μην είναι στο χέρι τους» </w:t>
      </w:r>
      <w:r w:rsidRPr="00C26879">
        <w:rPr>
          <w:rFonts w:ascii="Calibri" w:hAnsi="Calibri" w:cs="Calibri"/>
        </w:rPr>
        <w:t xml:space="preserve">στηρίζεται σε </w:t>
      </w:r>
      <w:r w:rsidRPr="00EA1E34">
        <w:rPr>
          <w:rFonts w:ascii="Calibri" w:hAnsi="Calibri" w:cs="Calibri"/>
          <w:b/>
          <w:bCs/>
        </w:rPr>
        <w:t>τρεις βασικούς πυλώνες</w:t>
      </w:r>
      <w:r w:rsidRPr="00C26879">
        <w:rPr>
          <w:rFonts w:ascii="Calibri" w:hAnsi="Calibri" w:cs="Calibri"/>
        </w:rPr>
        <w:t>:</w:t>
      </w:r>
    </w:p>
    <w:p w14:paraId="39C69870" w14:textId="0469FD9F" w:rsidR="00BE7283" w:rsidRPr="002B127E" w:rsidRDefault="00BE7283" w:rsidP="00BE7283">
      <w:pPr>
        <w:pStyle w:val="a3"/>
        <w:numPr>
          <w:ilvl w:val="0"/>
          <w:numId w:val="22"/>
        </w:numPr>
        <w:spacing w:line="278" w:lineRule="auto"/>
        <w:jc w:val="both"/>
        <w:rPr>
          <w:rFonts w:ascii="Calibri" w:hAnsi="Calibri" w:cs="Calibri"/>
          <w:color w:val="000000"/>
          <w:lang w:val="el-GR"/>
        </w:rPr>
      </w:pPr>
      <w:r>
        <w:rPr>
          <w:rFonts w:ascii="Calibri" w:hAnsi="Calibri" w:cs="Calibri"/>
          <w:b/>
          <w:bCs/>
          <w:color w:val="000000"/>
          <w:lang w:val="el-GR"/>
        </w:rPr>
        <w:t>Ε</w:t>
      </w:r>
      <w:r w:rsidRPr="002B127E">
        <w:rPr>
          <w:rFonts w:ascii="Calibri" w:hAnsi="Calibri" w:cs="Calibri"/>
          <w:b/>
          <w:bCs/>
          <w:color w:val="000000"/>
          <w:lang w:val="el-GR"/>
        </w:rPr>
        <w:t>φαρμογή υπεύθυνων πρακτικών</w:t>
      </w:r>
      <w:r w:rsidRPr="002B127E">
        <w:rPr>
          <w:rFonts w:ascii="Calibri" w:hAnsi="Calibri" w:cs="Calibri"/>
          <w:color w:val="000000"/>
          <w:lang w:val="el-GR"/>
        </w:rPr>
        <w:t xml:space="preserve"> </w:t>
      </w:r>
      <w:r w:rsidRPr="002B127E">
        <w:rPr>
          <w:rFonts w:ascii="Calibri" w:hAnsi="Calibri" w:cs="Calibri"/>
          <w:b/>
          <w:bCs/>
          <w:color w:val="000000"/>
          <w:lang w:val="el-GR"/>
        </w:rPr>
        <w:t>σε όλη την εφοδιαστική αλυσίδα</w:t>
      </w:r>
      <w:r w:rsidRPr="002B127E">
        <w:rPr>
          <w:rFonts w:ascii="Calibri" w:hAnsi="Calibri" w:cs="Calibri"/>
          <w:color w:val="000000"/>
          <w:lang w:val="el-GR"/>
        </w:rPr>
        <w:t xml:space="preserve"> </w:t>
      </w:r>
      <w:r w:rsidRPr="002B127E">
        <w:rPr>
          <w:rFonts w:ascii="Calibri" w:hAnsi="Calibri" w:cs="Calibri"/>
          <w:b/>
          <w:bCs/>
          <w:color w:val="000000"/>
          <w:lang w:val="el-GR"/>
        </w:rPr>
        <w:t>και εκπαίδευση</w:t>
      </w:r>
      <w:r w:rsidRPr="002B127E">
        <w:rPr>
          <w:rFonts w:ascii="Calibri" w:hAnsi="Calibri" w:cs="Calibri"/>
          <w:color w:val="000000"/>
          <w:lang w:val="el-GR"/>
        </w:rPr>
        <w:t xml:space="preserve"> όσων βρίσκονται στην «πρώτη γραμμή». Στο πλαίσιο αυτό, η Παπαστράτος θα ξεκινήσει πανελλαδικό πρόγραμμα που θα περιλαμβάνει την ενημέρωση και τη σχετική πιστοποίηση των περίπου 20.000 λιανοπωλητών καθώς και την παροχή ειδικών σημάνσεων για τα σημεία πώλησης. </w:t>
      </w:r>
    </w:p>
    <w:p w14:paraId="22823845" w14:textId="606AB4FF" w:rsidR="00762BD3" w:rsidRPr="008658BC" w:rsidRDefault="00762BD3" w:rsidP="00762BD3">
      <w:pPr>
        <w:pStyle w:val="a3"/>
        <w:numPr>
          <w:ilvl w:val="0"/>
          <w:numId w:val="20"/>
        </w:numPr>
        <w:spacing w:after="0" w:line="240" w:lineRule="auto"/>
        <w:jc w:val="both"/>
        <w:rPr>
          <w:rFonts w:ascii="Calibri" w:hAnsi="Calibri" w:cs="Calibri"/>
          <w:color w:val="000000"/>
          <w:lang w:val="el-GR"/>
        </w:rPr>
      </w:pPr>
      <w:r>
        <w:rPr>
          <w:rFonts w:ascii="Calibri" w:hAnsi="Calibri" w:cs="Calibri"/>
          <w:b/>
          <w:bCs/>
          <w:color w:val="000000"/>
          <w:lang w:val="el-GR"/>
        </w:rPr>
        <w:lastRenderedPageBreak/>
        <w:t>Κ</w:t>
      </w:r>
      <w:r w:rsidRPr="0077222F">
        <w:rPr>
          <w:rFonts w:ascii="Calibri" w:hAnsi="Calibri" w:cs="Calibri"/>
          <w:b/>
          <w:bCs/>
          <w:color w:val="000000"/>
          <w:lang w:val="el-GR"/>
        </w:rPr>
        <w:t>οινωνική ευαισθητοποίηση</w:t>
      </w:r>
      <w:r w:rsidRPr="008658BC">
        <w:rPr>
          <w:rFonts w:ascii="Calibri" w:hAnsi="Calibri" w:cs="Calibri"/>
          <w:color w:val="000000"/>
          <w:lang w:val="el-GR"/>
        </w:rPr>
        <w:t xml:space="preserve">. </w:t>
      </w:r>
      <w:r>
        <w:rPr>
          <w:rFonts w:ascii="Calibri" w:hAnsi="Calibri" w:cs="Calibri"/>
          <w:color w:val="000000"/>
          <w:lang w:val="el-GR"/>
        </w:rPr>
        <w:t>Με</w:t>
      </w:r>
      <w:r w:rsidRPr="008658BC">
        <w:rPr>
          <w:rFonts w:ascii="Calibri" w:hAnsi="Calibri" w:cs="Calibri"/>
          <w:color w:val="000000"/>
          <w:lang w:val="el-GR"/>
        </w:rPr>
        <w:t xml:space="preserve"> </w:t>
      </w:r>
      <w:r>
        <w:rPr>
          <w:rFonts w:ascii="Calibri" w:hAnsi="Calibri" w:cs="Calibri"/>
          <w:color w:val="000000"/>
          <w:lang w:val="el-GR"/>
        </w:rPr>
        <w:t>τις</w:t>
      </w:r>
      <w:r w:rsidRPr="008658BC">
        <w:rPr>
          <w:rFonts w:ascii="Calibri" w:hAnsi="Calibri" w:cs="Calibri"/>
          <w:color w:val="000000"/>
          <w:lang w:val="el-GR"/>
        </w:rPr>
        <w:t xml:space="preserve"> αιγίδ</w:t>
      </w:r>
      <w:r>
        <w:rPr>
          <w:rFonts w:ascii="Calibri" w:hAnsi="Calibri" w:cs="Calibri"/>
          <w:color w:val="000000"/>
          <w:lang w:val="el-GR"/>
        </w:rPr>
        <w:t>ες</w:t>
      </w:r>
      <w:r w:rsidRPr="008658BC">
        <w:rPr>
          <w:rFonts w:ascii="Calibri" w:hAnsi="Calibri" w:cs="Calibri"/>
          <w:color w:val="000000"/>
          <w:lang w:val="el-GR"/>
        </w:rPr>
        <w:t xml:space="preserve"> των Υπουργείων Υγείας και Ψηφιακής Διακυβέρνησης</w:t>
      </w:r>
      <w:r>
        <w:rPr>
          <w:rFonts w:ascii="Calibri" w:hAnsi="Calibri" w:cs="Calibri"/>
          <w:color w:val="000000"/>
          <w:lang w:val="el-GR"/>
        </w:rPr>
        <w:t xml:space="preserve"> και Τεχνητής Νοημοσύνης</w:t>
      </w:r>
      <w:r w:rsidRPr="008658BC">
        <w:rPr>
          <w:rFonts w:ascii="Calibri" w:hAnsi="Calibri" w:cs="Calibri"/>
          <w:color w:val="000000"/>
          <w:lang w:val="el-GR"/>
        </w:rPr>
        <w:t xml:space="preserve">, θα υλοποιήσουμε μια εκτεταμένη καμπάνια ενημέρωσης για την ανάγκη </w:t>
      </w:r>
      <w:r>
        <w:rPr>
          <w:rFonts w:ascii="Calibri" w:hAnsi="Calibri" w:cs="Calibri"/>
          <w:color w:val="000000"/>
          <w:lang w:val="el-GR"/>
        </w:rPr>
        <w:t xml:space="preserve">αποτροπής της πρόσβασης </w:t>
      </w:r>
      <w:r w:rsidRPr="008658BC">
        <w:rPr>
          <w:rFonts w:ascii="Calibri" w:hAnsi="Calibri" w:cs="Calibri"/>
          <w:color w:val="000000"/>
          <w:lang w:val="el-GR"/>
        </w:rPr>
        <w:t xml:space="preserve">των ανηλίκων </w:t>
      </w:r>
      <w:r>
        <w:rPr>
          <w:rFonts w:ascii="Calibri" w:hAnsi="Calibri" w:cs="Calibri"/>
          <w:color w:val="000000"/>
          <w:lang w:val="el-GR"/>
        </w:rPr>
        <w:t>σε προϊόντα καπνού και νι</w:t>
      </w:r>
      <w:r w:rsidRPr="008658BC">
        <w:rPr>
          <w:rFonts w:ascii="Calibri" w:hAnsi="Calibri" w:cs="Calibri"/>
          <w:color w:val="000000"/>
          <w:lang w:val="el-GR"/>
        </w:rPr>
        <w:t>κ</w:t>
      </w:r>
      <w:r>
        <w:rPr>
          <w:rFonts w:ascii="Calibri" w:hAnsi="Calibri" w:cs="Calibri"/>
          <w:color w:val="000000"/>
          <w:lang w:val="el-GR"/>
        </w:rPr>
        <w:t>οτίνης κ</w:t>
      </w:r>
      <w:r w:rsidRPr="008658BC">
        <w:rPr>
          <w:rFonts w:ascii="Calibri" w:hAnsi="Calibri" w:cs="Calibri"/>
          <w:color w:val="000000"/>
          <w:lang w:val="el-GR"/>
        </w:rPr>
        <w:t>αι την καλλιέργεια κουλτούρας ευθύνης σε ολόκληρη την κοινωνία.</w:t>
      </w:r>
    </w:p>
    <w:p w14:paraId="07A35972" w14:textId="3903C94E" w:rsidR="00571902" w:rsidRDefault="002D79DB" w:rsidP="00571902">
      <w:pPr>
        <w:pStyle w:val="a3"/>
        <w:numPr>
          <w:ilvl w:val="0"/>
          <w:numId w:val="22"/>
        </w:numPr>
        <w:spacing w:after="0" w:line="240" w:lineRule="auto"/>
        <w:jc w:val="both"/>
        <w:rPr>
          <w:rFonts w:ascii="Calibri" w:eastAsia="Times New Roman" w:hAnsi="Calibri" w:cs="Calibri"/>
          <w:color w:val="000000"/>
          <w:lang w:val="el-GR"/>
        </w:rPr>
      </w:pPr>
      <w:r>
        <w:rPr>
          <w:rFonts w:ascii="Calibri" w:eastAsia="Times New Roman" w:hAnsi="Calibri" w:cs="Calibri"/>
          <w:color w:val="000000"/>
        </w:rPr>
        <w:t>A</w:t>
      </w:r>
      <w:proofErr w:type="spellStart"/>
      <w:r w:rsidR="00571902">
        <w:rPr>
          <w:rFonts w:ascii="Calibri" w:eastAsia="Times New Roman" w:hAnsi="Calibri" w:cs="Calibri"/>
          <w:color w:val="000000"/>
          <w:lang w:val="el-GR"/>
        </w:rPr>
        <w:t>ξιοποίηση</w:t>
      </w:r>
      <w:proofErr w:type="spellEnd"/>
      <w:r w:rsidR="00571902">
        <w:rPr>
          <w:rFonts w:ascii="Calibri" w:eastAsia="Times New Roman" w:hAnsi="Calibri" w:cs="Calibri"/>
          <w:color w:val="000000"/>
          <w:lang w:val="el-GR"/>
        </w:rPr>
        <w:t xml:space="preserve"> της </w:t>
      </w:r>
      <w:r w:rsidR="00571902">
        <w:rPr>
          <w:rFonts w:ascii="Calibri" w:eastAsia="Times New Roman" w:hAnsi="Calibri" w:cs="Calibri"/>
          <w:b/>
          <w:bCs/>
          <w:color w:val="000000"/>
          <w:lang w:val="el-GR"/>
        </w:rPr>
        <w:t>τεχνολογικής καινοτομίας</w:t>
      </w:r>
      <w:r w:rsidR="00571902">
        <w:rPr>
          <w:rFonts w:ascii="Calibri" w:eastAsia="Times New Roman" w:hAnsi="Calibri" w:cs="Calibri"/>
          <w:color w:val="000000"/>
          <w:lang w:val="el-GR"/>
        </w:rPr>
        <w:t xml:space="preserve">. </w:t>
      </w:r>
      <w:r w:rsidR="00571902">
        <w:rPr>
          <w:rFonts w:ascii="Calibri" w:eastAsia="Times New Roman" w:hAnsi="Calibri" w:cs="Calibri"/>
          <w:lang w:val="el-GR"/>
        </w:rPr>
        <w:t xml:space="preserve">Η </w:t>
      </w:r>
      <w:r w:rsidR="00571902" w:rsidRPr="00521D9B">
        <w:rPr>
          <w:rFonts w:ascii="Calibri" w:eastAsia="Times New Roman" w:hAnsi="Calibri" w:cs="Calibri"/>
          <w:lang w:val="el-GR"/>
        </w:rPr>
        <w:t xml:space="preserve">Παπαστράτος συνεργάζεται με το Υπουργείο Ψηφιακής Διακυβέρνησης και Τεχνητής Νοημοσύνης, </w:t>
      </w:r>
      <w:r w:rsidR="00571902">
        <w:rPr>
          <w:rFonts w:ascii="Calibri" w:eastAsia="Times New Roman" w:hAnsi="Calibri" w:cs="Calibri"/>
          <w:lang w:val="el-GR"/>
        </w:rPr>
        <w:t>μοιράζεται  “</w:t>
      </w:r>
      <w:r w:rsidR="00571902">
        <w:rPr>
          <w:rFonts w:ascii="Calibri" w:eastAsia="Times New Roman" w:hAnsi="Calibri" w:cs="Calibri"/>
        </w:rPr>
        <w:t>know</w:t>
      </w:r>
      <w:r w:rsidR="00571902">
        <w:rPr>
          <w:rFonts w:ascii="Calibri" w:eastAsia="Times New Roman" w:hAnsi="Calibri" w:cs="Calibri"/>
          <w:lang w:val="el-GR"/>
        </w:rPr>
        <w:t>-</w:t>
      </w:r>
      <w:r w:rsidR="00571902">
        <w:rPr>
          <w:rFonts w:ascii="Calibri" w:eastAsia="Times New Roman" w:hAnsi="Calibri" w:cs="Calibri"/>
        </w:rPr>
        <w:t>how</w:t>
      </w:r>
      <w:r w:rsidR="00571902">
        <w:rPr>
          <w:rFonts w:ascii="Calibri" w:eastAsia="Times New Roman" w:hAnsi="Calibri" w:cs="Calibri"/>
          <w:lang w:val="el-GR"/>
        </w:rPr>
        <w:t xml:space="preserve">” και συμμετέχει στην ανάπτυξη «έξυπνων </w:t>
      </w:r>
      <w:r w:rsidR="00571902">
        <w:rPr>
          <w:rFonts w:ascii="Calibri" w:eastAsia="Times New Roman" w:hAnsi="Calibri" w:cs="Calibri"/>
          <w:color w:val="000000"/>
          <w:lang w:val="el-GR"/>
        </w:rPr>
        <w:t xml:space="preserve">εργαλείων» που διασφαλίζουν την αξιόπιστη επαλήθευση της ενηλικότητας στις </w:t>
      </w:r>
      <w:r w:rsidR="00571902">
        <w:rPr>
          <w:rFonts w:ascii="Calibri" w:eastAsia="Times New Roman" w:hAnsi="Calibri" w:cs="Calibri"/>
          <w:color w:val="000000"/>
        </w:rPr>
        <w:t>online</w:t>
      </w:r>
      <w:r w:rsidR="00571902">
        <w:rPr>
          <w:rFonts w:ascii="Calibri" w:eastAsia="Times New Roman" w:hAnsi="Calibri" w:cs="Calibri"/>
          <w:color w:val="000000"/>
          <w:lang w:val="el-GR"/>
        </w:rPr>
        <w:t xml:space="preserve"> αγορές. </w:t>
      </w:r>
    </w:p>
    <w:p w14:paraId="052251DD" w14:textId="77777777" w:rsidR="00237A9C" w:rsidRPr="00727339" w:rsidRDefault="00237A9C" w:rsidP="00237A9C">
      <w:pPr>
        <w:spacing w:after="0" w:line="240" w:lineRule="auto"/>
        <w:jc w:val="both"/>
        <w:rPr>
          <w:rFonts w:ascii="Calibri" w:hAnsi="Calibri" w:cs="Calibri"/>
          <w:color w:val="000000"/>
        </w:rPr>
      </w:pPr>
    </w:p>
    <w:p w14:paraId="3B88BC60" w14:textId="77777777" w:rsidR="00571902" w:rsidRPr="00571902" w:rsidRDefault="00571902" w:rsidP="00237A9C">
      <w:pPr>
        <w:spacing w:after="0" w:line="240" w:lineRule="auto"/>
        <w:jc w:val="both"/>
        <w:rPr>
          <w:rFonts w:ascii="Calibri" w:hAnsi="Calibri" w:cs="Calibri"/>
          <w:color w:val="000000"/>
        </w:rPr>
      </w:pPr>
    </w:p>
    <w:p w14:paraId="5F7E1B45" w14:textId="26CD5D0D" w:rsidR="00167A6C" w:rsidRPr="00167A6C" w:rsidRDefault="00FE7A5D" w:rsidP="00167A6C">
      <w:pPr>
        <w:jc w:val="both"/>
        <w:rPr>
          <w:rFonts w:ascii="Calibri" w:hAnsi="Calibri" w:cs="Calibri"/>
        </w:rPr>
      </w:pPr>
      <w:r w:rsidRPr="003D408F">
        <w:rPr>
          <w:rFonts w:ascii="Calibri" w:hAnsi="Calibri" w:cs="Calibri"/>
        </w:rPr>
        <w:t xml:space="preserve">Στο πλαίσιο του </w:t>
      </w:r>
      <w:r w:rsidR="00EA1E34" w:rsidRPr="003D408F">
        <w:rPr>
          <w:rFonts w:ascii="Calibri" w:hAnsi="Calibri" w:cs="Calibri"/>
        </w:rPr>
        <w:t>σχεδιασμ</w:t>
      </w:r>
      <w:r w:rsidRPr="003D408F">
        <w:rPr>
          <w:rFonts w:ascii="Calibri" w:hAnsi="Calibri" w:cs="Calibri"/>
        </w:rPr>
        <w:t xml:space="preserve">ού </w:t>
      </w:r>
      <w:r w:rsidR="00EA1E34" w:rsidRPr="003D408F">
        <w:rPr>
          <w:rFonts w:ascii="Calibri" w:hAnsi="Calibri" w:cs="Calibri"/>
        </w:rPr>
        <w:t xml:space="preserve">της πρωτοβουλίας, η Παπαστράτος </w:t>
      </w:r>
      <w:r w:rsidR="00EA1E34" w:rsidRPr="003D408F">
        <w:rPr>
          <w:rFonts w:ascii="Calibri" w:hAnsi="Calibri" w:cs="Calibri"/>
          <w:b/>
          <w:bCs/>
        </w:rPr>
        <w:t xml:space="preserve">ανέθεσε στην εταιρεία ερευνών </w:t>
      </w:r>
      <w:r w:rsidR="00EA1E34" w:rsidRPr="003D408F">
        <w:rPr>
          <w:rFonts w:ascii="Calibri" w:hAnsi="Calibri" w:cs="Calibri"/>
          <w:b/>
          <w:bCs/>
          <w:lang w:val="en-US"/>
        </w:rPr>
        <w:t>MRB</w:t>
      </w:r>
      <w:r w:rsidR="00EA1E34" w:rsidRPr="003D408F">
        <w:rPr>
          <w:rFonts w:ascii="Calibri" w:hAnsi="Calibri" w:cs="Calibri"/>
          <w:b/>
          <w:bCs/>
        </w:rPr>
        <w:t xml:space="preserve"> τη διεξαγωγή </w:t>
      </w:r>
      <w:proofErr w:type="spellStart"/>
      <w:r w:rsidR="00EA1E34" w:rsidRPr="003D408F">
        <w:rPr>
          <w:rFonts w:ascii="Calibri" w:hAnsi="Calibri" w:cs="Calibri"/>
          <w:b/>
          <w:bCs/>
        </w:rPr>
        <w:t>στοχευμένης</w:t>
      </w:r>
      <w:proofErr w:type="spellEnd"/>
      <w:r w:rsidR="00EA1E34" w:rsidRPr="003D408F">
        <w:rPr>
          <w:rFonts w:ascii="Calibri" w:hAnsi="Calibri" w:cs="Calibri"/>
          <w:b/>
          <w:bCs/>
        </w:rPr>
        <w:t xml:space="preserve"> έρευνας </w:t>
      </w:r>
      <w:r w:rsidR="00EA1E34" w:rsidRPr="003D408F">
        <w:rPr>
          <w:rFonts w:ascii="Calibri" w:hAnsi="Calibri" w:cs="Calibri"/>
        </w:rPr>
        <w:t>για να χαρτογραφηθούν οι πραγματικές διαστάσεις του προβλήματος, οι στάσεις της κοινωνίας και οι ανάγκες των επαγγελματιών της αγοράς. Η έρευνα ανέδειξε τόσο το εύρος του φαινομένου όσο και την κοινή πεποίθηση ότι η προστασία των ανηλίκων απαιτεί συντονισμένη δράση από όλους</w:t>
      </w:r>
      <w:r w:rsidR="003D408F" w:rsidRPr="003D408F">
        <w:rPr>
          <w:rFonts w:ascii="Calibri" w:hAnsi="Calibri" w:cs="Calibri"/>
        </w:rPr>
        <w:t>.</w:t>
      </w:r>
      <w:r w:rsidR="00EA1E34" w:rsidRPr="003D408F">
        <w:rPr>
          <w:rFonts w:ascii="Calibri" w:hAnsi="Calibri" w:cs="Calibri"/>
        </w:rPr>
        <w:t xml:space="preserve"> </w:t>
      </w:r>
      <w:r w:rsidR="007B155C" w:rsidRPr="003D408F">
        <w:rPr>
          <w:rFonts w:ascii="Calibri" w:hAnsi="Calibri" w:cs="Calibri"/>
          <w:color w:val="000000"/>
        </w:rPr>
        <w:t xml:space="preserve">Και τα δύο κοινά, σε ποσοστά 91% οι πολίτες και 98% οι λιανοπωλητές, </w:t>
      </w:r>
      <w:r w:rsidR="007B155C" w:rsidRPr="003D408F">
        <w:rPr>
          <w:rFonts w:ascii="Calibri" w:hAnsi="Calibri" w:cs="Calibri"/>
          <w:b/>
          <w:bCs/>
          <w:color w:val="000000"/>
        </w:rPr>
        <w:t>αναγ</w:t>
      </w:r>
      <w:r w:rsidR="008901ED">
        <w:rPr>
          <w:rFonts w:ascii="Calibri" w:hAnsi="Calibri" w:cs="Calibri"/>
          <w:b/>
          <w:bCs/>
          <w:color w:val="000000"/>
        </w:rPr>
        <w:t>ν</w:t>
      </w:r>
      <w:r w:rsidR="007B155C" w:rsidRPr="003D408F">
        <w:rPr>
          <w:rFonts w:ascii="Calibri" w:hAnsi="Calibri" w:cs="Calibri"/>
          <w:b/>
          <w:bCs/>
          <w:color w:val="000000"/>
        </w:rPr>
        <w:t>ωρίζουν τη</w:t>
      </w:r>
      <w:r w:rsidR="007B155C" w:rsidRPr="003D408F">
        <w:rPr>
          <w:rFonts w:ascii="Calibri" w:hAnsi="Calibri" w:cs="Calibri"/>
          <w:color w:val="000000"/>
        </w:rPr>
        <w:t xml:space="preserve"> </w:t>
      </w:r>
      <w:r w:rsidR="007B155C" w:rsidRPr="003D408F">
        <w:rPr>
          <w:rFonts w:ascii="Calibri" w:hAnsi="Calibri" w:cs="Calibri"/>
          <w:b/>
          <w:bCs/>
          <w:color w:val="000000"/>
        </w:rPr>
        <w:t>μεγάλη σημασία της αποτροπής</w:t>
      </w:r>
      <w:r w:rsidR="007B155C" w:rsidRPr="003D408F">
        <w:rPr>
          <w:rFonts w:ascii="Calibri" w:hAnsi="Calibri" w:cs="Calibri"/>
          <w:color w:val="000000"/>
        </w:rPr>
        <w:t xml:space="preserve"> των ανηλίκων από την πρόσβαση και κατανάλωση προϊόντων καπνού και νικοτίνης.</w:t>
      </w:r>
      <w:r w:rsidR="00167A6C">
        <w:rPr>
          <w:rFonts w:ascii="Calibri" w:hAnsi="Calibri" w:cs="Calibri"/>
        </w:rPr>
        <w:t xml:space="preserve"> </w:t>
      </w:r>
      <w:r w:rsidR="00167A6C" w:rsidRPr="00167A6C">
        <w:rPr>
          <w:rFonts w:ascii="Calibri" w:hAnsi="Calibri" w:cs="Calibri"/>
          <w:color w:val="000000"/>
        </w:rPr>
        <w:t xml:space="preserve">Και τα δύο κοινά (πολίτες και λιανοπωλητές) συμφωνούν σχεδόν στο ίδιο ποσοστό (90%) για την ανάγκη </w:t>
      </w:r>
      <w:r w:rsidR="00167A6C" w:rsidRPr="00F15500">
        <w:rPr>
          <w:rFonts w:ascii="Calibri" w:hAnsi="Calibri" w:cs="Calibri"/>
          <w:b/>
          <w:bCs/>
          <w:color w:val="000000"/>
        </w:rPr>
        <w:t>συνεργασίας Πολιτείας και καπνοβιομηχανίας</w:t>
      </w:r>
      <w:r w:rsidR="00167A6C" w:rsidRPr="00167A6C">
        <w:rPr>
          <w:rFonts w:ascii="Calibri" w:hAnsi="Calibri" w:cs="Calibri"/>
          <w:color w:val="000000"/>
        </w:rPr>
        <w:t xml:space="preserve"> για την αποτροπή της πρόσβασης των ανηλίκων σε προϊόντα καπνού και νικοτίνης.</w:t>
      </w:r>
      <w:r w:rsidR="00167A6C">
        <w:rPr>
          <w:rFonts w:ascii="Calibri" w:hAnsi="Calibri" w:cs="Calibri"/>
        </w:rPr>
        <w:t xml:space="preserve"> </w:t>
      </w:r>
      <w:r w:rsidR="00E057CA">
        <w:rPr>
          <w:rFonts w:ascii="Calibri" w:hAnsi="Calibri" w:cs="Calibri"/>
          <w:color w:val="000000"/>
        </w:rPr>
        <w:t xml:space="preserve">Επιπλέον, </w:t>
      </w:r>
      <w:r w:rsidR="00167A6C" w:rsidRPr="00167A6C">
        <w:rPr>
          <w:rFonts w:ascii="Calibri" w:hAnsi="Calibri" w:cs="Calibri"/>
          <w:color w:val="000000"/>
        </w:rPr>
        <w:t>το 92% των πολιτών αναγνωρίζει ότι</w:t>
      </w:r>
      <w:r w:rsidR="00167A6C" w:rsidRPr="00167A6C">
        <w:rPr>
          <w:rFonts w:ascii="Calibri" w:hAnsi="Calibri" w:cs="Calibri"/>
          <w:b/>
          <w:bCs/>
          <w:color w:val="000000"/>
        </w:rPr>
        <w:t xml:space="preserve"> </w:t>
      </w:r>
      <w:r w:rsidR="00167A6C" w:rsidRPr="00E35081">
        <w:rPr>
          <w:rFonts w:ascii="Calibri" w:hAnsi="Calibri" w:cs="Calibri"/>
          <w:b/>
          <w:bCs/>
          <w:color w:val="000000"/>
        </w:rPr>
        <w:t>είναι ευθύνη όλων μας</w:t>
      </w:r>
      <w:r w:rsidR="00167A6C" w:rsidRPr="00167A6C">
        <w:rPr>
          <w:rFonts w:ascii="Calibri" w:hAnsi="Calibri" w:cs="Calibri"/>
          <w:color w:val="000000"/>
        </w:rPr>
        <w:t xml:space="preserve"> να περιοριστεί η πρόσβαση των ανηλίκων σε προϊόντα καπνού και νικοτίνης. </w:t>
      </w:r>
    </w:p>
    <w:p w14:paraId="2ED50391" w14:textId="03B9A7ED" w:rsidR="00ED7A4C" w:rsidRPr="00ED7A4C" w:rsidRDefault="00EA1E34" w:rsidP="00ED7A4C">
      <w:pPr>
        <w:jc w:val="both"/>
        <w:rPr>
          <w:rFonts w:ascii="Calibri" w:hAnsi="Calibri" w:cs="Calibri"/>
        </w:rPr>
      </w:pPr>
      <w:r w:rsidRPr="00DA0AC9">
        <w:rPr>
          <w:rFonts w:ascii="Calibri" w:hAnsi="Calibri" w:cs="Calibri"/>
          <w:b/>
          <w:bCs/>
        </w:rPr>
        <w:t>Ο Υπουργός Υγείας</w:t>
      </w:r>
      <w:r>
        <w:rPr>
          <w:rFonts w:ascii="Calibri" w:hAnsi="Calibri" w:cs="Calibri"/>
          <w:b/>
          <w:bCs/>
        </w:rPr>
        <w:t xml:space="preserve">, κ. </w:t>
      </w:r>
      <w:r w:rsidRPr="00DA0AC9">
        <w:rPr>
          <w:rFonts w:ascii="Calibri" w:hAnsi="Calibri" w:cs="Calibri"/>
          <w:b/>
          <w:bCs/>
        </w:rPr>
        <w:t>Άδωνις Γεωργιάδης</w:t>
      </w:r>
      <w:r w:rsidRPr="00DA0AC9">
        <w:rPr>
          <w:rFonts w:ascii="Calibri" w:hAnsi="Calibri" w:cs="Calibri"/>
        </w:rPr>
        <w:t xml:space="preserve">, τόνισε σχετικά: </w:t>
      </w:r>
      <w:r w:rsidR="00ED7A4C" w:rsidRPr="00ED7A4C">
        <w:rPr>
          <w:rFonts w:ascii="Calibri" w:hAnsi="Calibri" w:cs="Calibri"/>
        </w:rPr>
        <w:t>«Η προστασία της υγείας των παιδιών και των εφήβων μας αποτελεί ύψιστη προτεραιότητα για το Υπουργείο Υγείας. Η αποτροπή της πρόσβασης των ανηλίκων σε προϊόντα καπνού και νικοτίνης είναι κρίσιμο ζήτημα δημόσιας υγείας και απαιτεί τη συντονισμένη κινητοποίηση όλων μας: της Πολιτείας, της κοινωνίας των πολιτών, των επιχειρήσεων, της αγοράς. Χαιρετίζουμε την πρωτοβουλία της "Παπαστράτος" και τη στρατηγική της προσέγγιση μέσα από την πρόληψη, την εκπαίδευση και την τεχνολογική καινοτομία. Είναι εξαιρετικά σημαντικό που ένα τόσο ευαίσθητο θέμα αντιμετωπίζεται με σοβαρότητα, επιστημονικά δεδομένα και υπευθυνότητα. Η συνεργασία με το Υπουργείο Υγείας στο πλαίσιο αυτής της δράσης αποτελεί ένα ακόμη βήμα προς τη διαμόρφωση μιας κοινωνίας με επίγνωση, γνώση και αξίες. Μόνο μέσα από τέτοιες συμπράξεις μπορούμε να διασφαλίσουμε ένα υγιές μέλλον για τη νέα γενιά».</w:t>
      </w:r>
    </w:p>
    <w:p w14:paraId="61BFD3B5" w14:textId="7ABCD156" w:rsidR="00C26280" w:rsidRPr="00B652AB" w:rsidRDefault="00EA1E34" w:rsidP="00EA1E34">
      <w:pPr>
        <w:jc w:val="both"/>
        <w:rPr>
          <w:rFonts w:ascii="Calibri" w:hAnsi="Calibri" w:cs="Calibri"/>
          <w:lang w:val="en-US"/>
        </w:rPr>
      </w:pPr>
      <w:r w:rsidRPr="00DA0AC9">
        <w:rPr>
          <w:rFonts w:ascii="Calibri" w:hAnsi="Calibri" w:cs="Calibri"/>
        </w:rPr>
        <w:t xml:space="preserve">Από πλευράς του, ο </w:t>
      </w:r>
      <w:r w:rsidRPr="00DA0AC9">
        <w:rPr>
          <w:rFonts w:ascii="Calibri" w:hAnsi="Calibri" w:cs="Calibri"/>
          <w:b/>
          <w:bCs/>
        </w:rPr>
        <w:t>Υπουργός Ψηφιακής Διακυβέρνησης</w:t>
      </w:r>
      <w:r>
        <w:rPr>
          <w:rFonts w:ascii="Calibri" w:hAnsi="Calibri" w:cs="Calibri"/>
          <w:b/>
          <w:bCs/>
        </w:rPr>
        <w:t xml:space="preserve"> </w:t>
      </w:r>
      <w:r w:rsidRPr="001B584F">
        <w:rPr>
          <w:rFonts w:ascii="Calibri" w:hAnsi="Calibri" w:cs="Calibri"/>
          <w:b/>
          <w:bCs/>
        </w:rPr>
        <w:t>και Τεχνητής Νοημοσύνης</w:t>
      </w:r>
      <w:r>
        <w:rPr>
          <w:rFonts w:ascii="Calibri" w:hAnsi="Calibri" w:cs="Calibri"/>
        </w:rPr>
        <w:t xml:space="preserve">, </w:t>
      </w:r>
      <w:r w:rsidRPr="001B584F">
        <w:rPr>
          <w:rFonts w:ascii="Calibri" w:hAnsi="Calibri" w:cs="Calibri"/>
          <w:b/>
          <w:bCs/>
        </w:rPr>
        <w:t>κ.</w:t>
      </w:r>
      <w:r w:rsidRPr="00DA0AC9">
        <w:rPr>
          <w:rFonts w:ascii="Calibri" w:hAnsi="Calibri" w:cs="Calibri"/>
          <w:b/>
          <w:bCs/>
        </w:rPr>
        <w:t xml:space="preserve"> Δημήτρης </w:t>
      </w:r>
      <w:proofErr w:type="spellStart"/>
      <w:r w:rsidRPr="00DA0AC9">
        <w:rPr>
          <w:rFonts w:ascii="Calibri" w:hAnsi="Calibri" w:cs="Calibri"/>
          <w:b/>
          <w:bCs/>
        </w:rPr>
        <w:t>Παπαστεργίου</w:t>
      </w:r>
      <w:proofErr w:type="spellEnd"/>
      <w:r w:rsidRPr="00DA0AC9">
        <w:rPr>
          <w:rFonts w:ascii="Calibri" w:hAnsi="Calibri" w:cs="Calibri"/>
        </w:rPr>
        <w:t xml:space="preserve">, </w:t>
      </w:r>
      <w:r>
        <w:rPr>
          <w:rFonts w:ascii="Calibri" w:hAnsi="Calibri" w:cs="Calibri"/>
        </w:rPr>
        <w:t>ανέφερε</w:t>
      </w:r>
      <w:r w:rsidRPr="00DA0AC9">
        <w:rPr>
          <w:rFonts w:ascii="Calibri" w:hAnsi="Calibri" w:cs="Calibri"/>
        </w:rPr>
        <w:t xml:space="preserve">: </w:t>
      </w:r>
      <w:r w:rsidR="003A73B0">
        <w:rPr>
          <w:rFonts w:ascii="Calibri" w:hAnsi="Calibri" w:cs="Calibri"/>
        </w:rPr>
        <w:t>«</w:t>
      </w:r>
      <w:r w:rsidR="00175EE5" w:rsidRPr="00175EE5">
        <w:rPr>
          <w:rFonts w:ascii="Calibri" w:hAnsi="Calibri" w:cs="Calibri"/>
        </w:rPr>
        <w:t xml:space="preserve">Η ασφάλεια των νέων είναι υπόθεση όλων μας και είναι απαραίτητο να προχωρούμε,  Πολιτεία και ιδιώτες, σε πρωτοβουλίες από κοινού. Μέσα από το Gov.gr </w:t>
      </w:r>
      <w:proofErr w:type="spellStart"/>
      <w:r w:rsidR="00175EE5" w:rsidRPr="00175EE5">
        <w:rPr>
          <w:rFonts w:ascii="Calibri" w:hAnsi="Calibri" w:cs="Calibri"/>
        </w:rPr>
        <w:t>Wallet</w:t>
      </w:r>
      <w:proofErr w:type="spellEnd"/>
      <w:r w:rsidR="00175EE5" w:rsidRPr="00175EE5">
        <w:rPr>
          <w:rFonts w:ascii="Calibri" w:hAnsi="Calibri" w:cs="Calibri"/>
        </w:rPr>
        <w:t xml:space="preserve"> και το </w:t>
      </w:r>
      <w:proofErr w:type="spellStart"/>
      <w:r w:rsidR="00175EE5" w:rsidRPr="00175EE5">
        <w:rPr>
          <w:rFonts w:ascii="Calibri" w:hAnsi="Calibri" w:cs="Calibri"/>
        </w:rPr>
        <w:t>Kids</w:t>
      </w:r>
      <w:proofErr w:type="spellEnd"/>
      <w:r w:rsidR="00175EE5" w:rsidRPr="00175EE5">
        <w:rPr>
          <w:rFonts w:ascii="Calibri" w:hAnsi="Calibri" w:cs="Calibri"/>
        </w:rPr>
        <w:t xml:space="preserve"> </w:t>
      </w:r>
      <w:proofErr w:type="spellStart"/>
      <w:r w:rsidR="00175EE5" w:rsidRPr="00175EE5">
        <w:rPr>
          <w:rFonts w:ascii="Calibri" w:hAnsi="Calibri" w:cs="Calibri"/>
        </w:rPr>
        <w:t>Wallet</w:t>
      </w:r>
      <w:proofErr w:type="spellEnd"/>
      <w:r w:rsidR="00175EE5" w:rsidRPr="00175EE5">
        <w:rPr>
          <w:rFonts w:ascii="Calibri" w:hAnsi="Calibri" w:cs="Calibri"/>
        </w:rPr>
        <w:t xml:space="preserve">, με έναν ασφαλή μηχανισμό επαλήθευσης ηλικίας με απόλυτη προστασία των προσωπικών δεδομένων, θέτουμε ένα συγκεκριμένο πλαίσιο ελέγχου ώστε να αποτρέπεται η πρόσβαση των ανηλίκων στα προϊόντα καπνού, </w:t>
      </w:r>
      <w:proofErr w:type="spellStart"/>
      <w:r w:rsidR="00175EE5" w:rsidRPr="00175EE5">
        <w:rPr>
          <w:rFonts w:ascii="Calibri" w:hAnsi="Calibri" w:cs="Calibri"/>
        </w:rPr>
        <w:t>νικοτίνης,στο</w:t>
      </w:r>
      <w:proofErr w:type="spellEnd"/>
      <w:r w:rsidR="00175EE5" w:rsidRPr="00175EE5">
        <w:rPr>
          <w:rFonts w:ascii="Calibri" w:hAnsi="Calibri" w:cs="Calibri"/>
        </w:rPr>
        <w:t xml:space="preserve"> </w:t>
      </w:r>
      <w:proofErr w:type="spellStart"/>
      <w:r w:rsidR="00175EE5" w:rsidRPr="00175EE5">
        <w:rPr>
          <w:rFonts w:ascii="Calibri" w:hAnsi="Calibri" w:cs="Calibri"/>
        </w:rPr>
        <w:t>αλκόολ</w:t>
      </w:r>
      <w:proofErr w:type="spellEnd"/>
      <w:r w:rsidR="00175EE5" w:rsidRPr="00175EE5">
        <w:rPr>
          <w:rFonts w:ascii="Calibri" w:hAnsi="Calibri" w:cs="Calibri"/>
        </w:rPr>
        <w:t xml:space="preserve">, στα τυχερά παιχνίδια. Συγχρόνως,  δημιουργούμε ένα ψηφιακό μητρώο ελέγχου για να διασφαλίζουμε την τήρηση των κανόνων στην αγορά καπνού, αλκοόλ και των συναφών προϊόντων. Στο πλαίσιο των τεχνολογικών λύσεων που θα φέρουμε το αμέσως επόμενο διάστημα είναι και η δημιουργία μια νέας υπηρεσίας στο </w:t>
      </w:r>
      <w:hyperlink r:id="rId9" w:history="1">
        <w:r w:rsidR="00175EE5" w:rsidRPr="00175EE5">
          <w:rPr>
            <w:rStyle w:val="-"/>
            <w:rFonts w:ascii="Calibri" w:hAnsi="Calibri" w:cs="Calibri"/>
          </w:rPr>
          <w:t>gov.gr</w:t>
        </w:r>
      </w:hyperlink>
      <w:r w:rsidR="00175EE5" w:rsidRPr="00175EE5">
        <w:rPr>
          <w:rFonts w:ascii="Calibri" w:hAnsi="Calibri" w:cs="Calibri"/>
        </w:rPr>
        <w:t xml:space="preserve"> για την «Αναγγελία Ιδιωτικής Εκδήλωσης», ώστε να απαγορεύεται η ανεξέλεγκτη είσοδος των ανηλίκων στα νυχτερινά κέντρα. Είναι αισιόδοξο ότι μια μεγάλη εταιρεία, όπως η «Παπαστράτος»  πραγματοποιούν μια τόσο σημαντική καμπάνια για την προστασία των παιδιών μας</w:t>
      </w:r>
      <w:r w:rsidR="003A73B0">
        <w:rPr>
          <w:rFonts w:ascii="Calibri" w:hAnsi="Calibri" w:cs="Calibri"/>
        </w:rPr>
        <w:t>».</w:t>
      </w:r>
    </w:p>
    <w:p w14:paraId="7A3CF710" w14:textId="5C00F691" w:rsidR="00EA1E34" w:rsidRPr="00DA0AC9" w:rsidRDefault="00EA1E34" w:rsidP="00EA1E34">
      <w:pPr>
        <w:jc w:val="both"/>
        <w:rPr>
          <w:rFonts w:ascii="Calibri" w:hAnsi="Calibri" w:cs="Calibri"/>
        </w:rPr>
      </w:pPr>
      <w:r w:rsidRPr="00DA0AC9">
        <w:rPr>
          <w:rFonts w:ascii="Calibri" w:hAnsi="Calibri" w:cs="Calibri"/>
          <w:b/>
          <w:bCs/>
        </w:rPr>
        <w:lastRenderedPageBreak/>
        <w:t xml:space="preserve">O Πρόεδρος και Διευθύνων Σύμβουλος της Παπαστράτος, κ. Γιώργος </w:t>
      </w:r>
      <w:proofErr w:type="spellStart"/>
      <w:r w:rsidRPr="00DA0AC9">
        <w:rPr>
          <w:rFonts w:ascii="Calibri" w:hAnsi="Calibri" w:cs="Calibri"/>
          <w:b/>
          <w:bCs/>
        </w:rPr>
        <w:t>Μαργώνης</w:t>
      </w:r>
      <w:proofErr w:type="spellEnd"/>
      <w:r w:rsidRPr="00DA0AC9">
        <w:rPr>
          <w:rFonts w:ascii="Calibri" w:hAnsi="Calibri" w:cs="Calibri"/>
        </w:rPr>
        <w:t xml:space="preserve"> κατά τη διάρκεια της εκδήλωσης, δήλωσε: </w:t>
      </w:r>
      <w:r w:rsidRPr="00A705EB">
        <w:rPr>
          <w:rFonts w:ascii="Calibri" w:hAnsi="Calibri" w:cs="Calibri"/>
        </w:rPr>
        <w:t>«Σε συνεργασία με την</w:t>
      </w:r>
      <w:r>
        <w:rPr>
          <w:rFonts w:ascii="Calibri" w:hAnsi="Calibri" w:cs="Calibri"/>
        </w:rPr>
        <w:t xml:space="preserve"> </w:t>
      </w:r>
      <w:r w:rsidRPr="00A705EB">
        <w:rPr>
          <w:rFonts w:ascii="Calibri" w:hAnsi="Calibri" w:cs="Calibri"/>
        </w:rPr>
        <w:t>Πολιτεία, τα Υπουργεία Υγείας και Ψηφιακής Διακυβέρνησης</w:t>
      </w:r>
      <w:r>
        <w:rPr>
          <w:rFonts w:ascii="Calibri" w:hAnsi="Calibri" w:cs="Calibri"/>
        </w:rPr>
        <w:t xml:space="preserve"> και Τεχνητής Νοημοσύνης</w:t>
      </w:r>
      <w:r w:rsidRPr="00A705EB">
        <w:rPr>
          <w:rFonts w:ascii="Calibri" w:hAnsi="Calibri" w:cs="Calibri"/>
        </w:rPr>
        <w:t>, ενώνουμε δυνάμεις και συγκροτούμε μια ισχυρή συμμαχία για ένα μεγάλο κοινωνικό ζήτημα, την αποτροπή της πρόσβασης των ανηλίκων σ</w:t>
      </w:r>
      <w:r w:rsidR="001F6775">
        <w:rPr>
          <w:rFonts w:ascii="Calibri" w:hAnsi="Calibri" w:cs="Calibri"/>
        </w:rPr>
        <w:t>ε</w:t>
      </w:r>
      <w:r w:rsidRPr="00A705EB">
        <w:rPr>
          <w:rFonts w:ascii="Calibri" w:hAnsi="Calibri" w:cs="Calibri"/>
        </w:rPr>
        <w:t xml:space="preserve"> προϊόντα καπνού και νικοτίνης. Όταν το προϊόν φτάνει στα χέρια των ανηλίκων, κάτι δεν λειτουργεί σωστά. Και για να αλλάξει, χρειάζεται συλλογική κινητοποίηση. Η προστασία των ανηλίκων είναι ευθύνη όλων μας, </w:t>
      </w:r>
      <w:r w:rsidR="00776962" w:rsidRPr="00776962">
        <w:rPr>
          <w:rFonts w:ascii="Calibri" w:hAnsi="Calibri" w:cs="Calibri"/>
        </w:rPr>
        <w:t xml:space="preserve">και η Παπαστράτος αναλαμβάνει έμπρακτα τον ρόλο που της αναλογεί μέσα από </w:t>
      </w:r>
      <w:proofErr w:type="spellStart"/>
      <w:r w:rsidR="00776962" w:rsidRPr="00776962">
        <w:rPr>
          <w:rFonts w:ascii="Calibri" w:hAnsi="Calibri" w:cs="Calibri"/>
        </w:rPr>
        <w:t>στοχευμένες</w:t>
      </w:r>
      <w:proofErr w:type="spellEnd"/>
      <w:r w:rsidR="00776962" w:rsidRPr="00776962">
        <w:rPr>
          <w:rFonts w:ascii="Calibri" w:hAnsi="Calibri" w:cs="Calibri"/>
        </w:rPr>
        <w:t xml:space="preserve"> δράσεις και συνεργασίες</w:t>
      </w:r>
      <w:r w:rsidRPr="00A705EB">
        <w:rPr>
          <w:rFonts w:ascii="Calibri" w:hAnsi="Calibri" w:cs="Calibri"/>
        </w:rPr>
        <w:t>. Είναι στο χέρι μας, να μην είναι τα προϊόντα καπνού και νικοτίνης στο χέρι των ανηλίκων».</w:t>
      </w:r>
    </w:p>
    <w:p w14:paraId="7B8444E8" w14:textId="5F4B3278" w:rsidR="00EA1E34" w:rsidRPr="00C35A4F" w:rsidRDefault="00EA1E34" w:rsidP="00EA1E34">
      <w:pPr>
        <w:jc w:val="both"/>
        <w:rPr>
          <w:rFonts w:ascii="Calibri" w:hAnsi="Calibri" w:cs="Calibri"/>
        </w:rPr>
      </w:pPr>
      <w:r w:rsidRPr="00DA0AC9">
        <w:rPr>
          <w:rFonts w:ascii="Calibri" w:hAnsi="Calibri" w:cs="Calibri"/>
        </w:rPr>
        <w:t xml:space="preserve">Περισσότερες πληροφορίες για την </w:t>
      </w:r>
      <w:r>
        <w:rPr>
          <w:rFonts w:ascii="Calibri" w:hAnsi="Calibri" w:cs="Calibri"/>
        </w:rPr>
        <w:t xml:space="preserve">πρωτοβουλία και </w:t>
      </w:r>
      <w:r w:rsidRPr="00DA0AC9">
        <w:rPr>
          <w:rFonts w:ascii="Calibri" w:hAnsi="Calibri" w:cs="Calibri"/>
        </w:rPr>
        <w:t xml:space="preserve">την έρευνα </w:t>
      </w:r>
      <w:r>
        <w:rPr>
          <w:rFonts w:ascii="Calibri" w:hAnsi="Calibri" w:cs="Calibri"/>
        </w:rPr>
        <w:t xml:space="preserve">μπορείτε να βρείτε </w:t>
      </w:r>
      <w:r w:rsidRPr="00DA0AC9">
        <w:rPr>
          <w:rFonts w:ascii="Calibri" w:hAnsi="Calibri" w:cs="Calibri"/>
        </w:rPr>
        <w:t xml:space="preserve">στο </w:t>
      </w:r>
      <w:hyperlink r:id="rId10" w:history="1">
        <w:r w:rsidR="00007F1E" w:rsidRPr="00AD7F91">
          <w:rPr>
            <w:rStyle w:val="-"/>
            <w:rFonts w:ascii="Calibri" w:hAnsi="Calibri" w:cs="Calibri"/>
          </w:rPr>
          <w:t>www.papastratosmazi.gr</w:t>
        </w:r>
      </w:hyperlink>
      <w:r w:rsidR="00C87C40" w:rsidRPr="00C87C40">
        <w:rPr>
          <w:rFonts w:ascii="Calibri" w:hAnsi="Calibri" w:cs="Calibri"/>
        </w:rPr>
        <w:t>.</w:t>
      </w:r>
    </w:p>
    <w:p w14:paraId="44548023" w14:textId="1D7F64B5" w:rsidR="00DB2995" w:rsidRPr="00536CA5" w:rsidRDefault="00DB2995" w:rsidP="004C4D5C">
      <w:pPr>
        <w:jc w:val="center"/>
        <w:rPr>
          <w:rFonts w:cstheme="minorHAnsi"/>
          <w:b/>
          <w:bCs/>
        </w:rPr>
      </w:pPr>
      <w:r w:rsidRPr="00536CA5">
        <w:rPr>
          <w:rFonts w:cstheme="minorHAnsi"/>
          <w:b/>
          <w:bCs/>
        </w:rPr>
        <w:t>-</w:t>
      </w:r>
      <w:r w:rsidRPr="00F835C5">
        <w:rPr>
          <w:rFonts w:cstheme="minorHAnsi"/>
          <w:b/>
          <w:bCs/>
        </w:rPr>
        <w:t>ΤΕΛΟΣ</w:t>
      </w:r>
      <w:r w:rsidRPr="00536CA5">
        <w:rPr>
          <w:rFonts w:cstheme="minorHAnsi"/>
          <w:b/>
          <w:bCs/>
        </w:rPr>
        <w:t>-</w:t>
      </w:r>
    </w:p>
    <w:bookmarkEnd w:id="1"/>
    <w:p w14:paraId="17D6EBC9" w14:textId="77777777" w:rsidR="00807A01" w:rsidRPr="00C62FF6" w:rsidRDefault="00807A01" w:rsidP="00807A01">
      <w:pPr>
        <w:pStyle w:val="paragraph"/>
        <w:spacing w:before="0" w:beforeAutospacing="0" w:after="0" w:afterAutospacing="0"/>
        <w:contextualSpacing/>
        <w:jc w:val="both"/>
        <w:textAlignment w:val="baseline"/>
        <w:rPr>
          <w:rFonts w:ascii="Calibri" w:hAnsi="Calibri" w:cs="Calibri"/>
          <w:sz w:val="18"/>
          <w:szCs w:val="18"/>
          <w:lang w:val="el-GR"/>
        </w:rPr>
      </w:pPr>
      <w:r w:rsidRPr="00C62FF6">
        <w:rPr>
          <w:rStyle w:val="normaltextrun"/>
          <w:rFonts w:ascii="Calibri" w:hAnsi="Calibri" w:cs="Calibri"/>
          <w:b/>
          <w:bCs/>
          <w:sz w:val="18"/>
          <w:szCs w:val="18"/>
          <w:lang w:val="el-GR"/>
        </w:rPr>
        <w:t>Σχετικά με την ΠΑΠΑΣΤΡΑΤΟΣ </w:t>
      </w:r>
      <w:r w:rsidRPr="00C62FF6">
        <w:rPr>
          <w:rStyle w:val="eop"/>
          <w:rFonts w:ascii="Calibri" w:hAnsi="Calibri" w:cs="Calibri"/>
          <w:sz w:val="18"/>
          <w:szCs w:val="18"/>
        </w:rPr>
        <w:t> </w:t>
      </w:r>
    </w:p>
    <w:p w14:paraId="2B20383E" w14:textId="77777777" w:rsidR="00807A01" w:rsidRPr="00C62FF6" w:rsidRDefault="00807A01" w:rsidP="00807A01">
      <w:pPr>
        <w:pStyle w:val="paragraph"/>
        <w:spacing w:before="0" w:beforeAutospacing="0" w:after="0" w:afterAutospacing="0"/>
        <w:contextualSpacing/>
        <w:jc w:val="both"/>
        <w:textAlignment w:val="baseline"/>
        <w:rPr>
          <w:rFonts w:ascii="Aptos" w:hAnsi="Aptos" w:cs="Aptos"/>
          <w:sz w:val="18"/>
          <w:szCs w:val="18"/>
          <w:lang w:val="el-GR"/>
        </w:rPr>
      </w:pPr>
    </w:p>
    <w:p w14:paraId="2045A582" w14:textId="7D148F05" w:rsidR="00DF7960" w:rsidRPr="00DF7960" w:rsidRDefault="00DF7960" w:rsidP="00DF7960">
      <w:pPr>
        <w:spacing w:line="252" w:lineRule="auto"/>
        <w:jc w:val="both"/>
        <w:textAlignment w:val="baseline"/>
        <w:rPr>
          <w:rFonts w:ascii="Calibri" w:eastAsia="Calibri" w:hAnsi="Calibri" w:cs="Times New Roman"/>
          <w:sz w:val="16"/>
          <w:szCs w:val="16"/>
        </w:rPr>
      </w:pPr>
      <w:r w:rsidRPr="00DF7960">
        <w:rPr>
          <w:rFonts w:ascii="Calibri" w:eastAsia="Calibri" w:hAnsi="Calibri" w:cs="Times New Roman"/>
          <w:sz w:val="16"/>
          <w:szCs w:val="16"/>
        </w:rPr>
        <w:t xml:space="preserve">H Παπαστράτος, θυγατρική εταιρεία της </w:t>
      </w:r>
      <w:proofErr w:type="spellStart"/>
      <w:r w:rsidRPr="00DF7960">
        <w:rPr>
          <w:rFonts w:ascii="Calibri" w:eastAsia="Calibri" w:hAnsi="Calibri" w:cs="Times New Roman"/>
          <w:sz w:val="16"/>
          <w:szCs w:val="16"/>
        </w:rPr>
        <w:t>Philip</w:t>
      </w:r>
      <w:proofErr w:type="spellEnd"/>
      <w:r w:rsidRPr="00DF7960">
        <w:rPr>
          <w:rFonts w:ascii="Calibri" w:eastAsia="Calibri" w:hAnsi="Calibri" w:cs="Times New Roman"/>
          <w:sz w:val="16"/>
          <w:szCs w:val="16"/>
        </w:rPr>
        <w:t xml:space="preserve"> </w:t>
      </w:r>
      <w:proofErr w:type="spellStart"/>
      <w:r w:rsidRPr="00DF7960">
        <w:rPr>
          <w:rFonts w:ascii="Calibri" w:eastAsia="Calibri" w:hAnsi="Calibri" w:cs="Times New Roman"/>
          <w:sz w:val="16"/>
          <w:szCs w:val="16"/>
        </w:rPr>
        <w:t>Morris</w:t>
      </w:r>
      <w:proofErr w:type="spellEnd"/>
      <w:r w:rsidRPr="00DF7960">
        <w:rPr>
          <w:rFonts w:ascii="Calibri" w:eastAsia="Calibri" w:hAnsi="Calibri" w:cs="Times New Roman"/>
          <w:sz w:val="16"/>
          <w:szCs w:val="16"/>
        </w:rPr>
        <w:t xml:space="preserve"> International (PMI), κατέχει ηγετική θέση στην παραγωγή και εμπορία μη καιόμενων προϊόντων και τσιγάρων στην Ελλάδα εδώ και εννέα δεκαετίες. Η εταιρική πορεία της Παπαστράτος είναι άρρηκτα συνδεδεμένη με την εξέλιξη της βιομηχανίας, την οικονομική ανάπτυξη της χώρας, αλλά και την προσφορά στην κοινωνία. Το 2017, η εταιρεία γύρισε σελίδα στην ιστορία της και, με μια σημαντική επένδυση ύψους 300 εκατ. ευρώ, μετέτρεψε το εργοστάσιό της στον Ασπρόπυργο σε μονάδα αποκλειστικής παραγωγής θερμαινόμενων ράβδων καπνού για το IQOS, το πρώτο καινοτόμο προϊόν της PMI δυνητικά μειωμένου κινδύνου σε σχέση με το τσιγάρο. Τον Ιούλιο του 2020 ο Αμερικανικός Οργανισμός Τροφίμων και Φαρμάκων (FDA) </w:t>
      </w:r>
      <w:proofErr w:type="spellStart"/>
      <w:r w:rsidRPr="00DF7960">
        <w:rPr>
          <w:rFonts w:ascii="Calibri" w:eastAsia="Calibri" w:hAnsi="Calibri" w:cs="Times New Roman"/>
          <w:sz w:val="16"/>
          <w:szCs w:val="16"/>
        </w:rPr>
        <w:t>αδειοδότησε</w:t>
      </w:r>
      <w:proofErr w:type="spellEnd"/>
      <w:r w:rsidRPr="00DF7960">
        <w:rPr>
          <w:rFonts w:ascii="Calibri" w:eastAsia="Calibri" w:hAnsi="Calibri" w:cs="Times New Roman"/>
          <w:sz w:val="16"/>
          <w:szCs w:val="16"/>
        </w:rPr>
        <w:t xml:space="preserve"> το IQOS ως προϊόν διαφοροποιημένου κινδύνου, κατάλληλο για την προαγωγή της δημόσιας υγείας. Η νέα αυτή τεχνολογία είναι διαθέσιμη σε 95 χώρες, την έχουν επιλέξει περίπου 36,5 εκατ. ενήλικοι καπνιστές σε όλο τον κόσμο και περισσότεροι από 700.000 στην Ελλάδα. Τον Ιούνιο του 2021, στην επέτειο των 90 χρόνων λειτουργίας της Παπαστράτος, η εταιρεία ανακοίνωσε τη στρατηγική της για τη Βιώσιμη Ανάπτυξη για την επόμενη πενταετία. Ταυτόχρονα, ανακοίνωσε και νέα μεγάλη επένδυση στο εργοστάσιό της στον Ασπρόπυργο, η οποία ξεπέρασε τα 200 εκατ. ευρώ. Τον Φεβρουάριο του 2023, η Παπαστράτος ανακοίνωσε νέα, μεγάλη επένδυση ύψους 200 εκατ. ευρώ, η οποία οδήγησε στη δημιουργία 300 νέων θέσεων εργασίας και ενίσχυσε το εξαγωγικό έργο της εταιρείας, φτάνοντας σε ετήσια αξία εξαγωγών 300 εκατ. ευρώ. Με επενδύσεις που από το 2017 έχουν ξεπεράσει τα 700 εκατ. ευρώ, η Παπαστράτος δημιουργεί αξία, τόσο για την εταιρεία, τους ανθρώπους της όσο και για το περιβάλλον και την κοινωνία. Το εκτεταμένο πρόγραμμα Κοινωνικής Ευθύνης, οι επανειλημμένες βραβεύσεις ως Top </w:t>
      </w:r>
      <w:proofErr w:type="spellStart"/>
      <w:r w:rsidRPr="00DF7960">
        <w:rPr>
          <w:rFonts w:ascii="Calibri" w:eastAsia="Calibri" w:hAnsi="Calibri" w:cs="Times New Roman"/>
          <w:sz w:val="16"/>
          <w:szCs w:val="16"/>
        </w:rPr>
        <w:t>Employer</w:t>
      </w:r>
      <w:proofErr w:type="spellEnd"/>
      <w:r w:rsidRPr="00DF7960">
        <w:rPr>
          <w:rFonts w:ascii="Calibri" w:eastAsia="Calibri" w:hAnsi="Calibri" w:cs="Times New Roman"/>
          <w:sz w:val="16"/>
          <w:szCs w:val="16"/>
        </w:rPr>
        <w:t xml:space="preserve"> </w:t>
      </w:r>
      <w:r w:rsidR="003A5F7E">
        <w:rPr>
          <w:rFonts w:ascii="Calibri" w:eastAsia="Calibri" w:hAnsi="Calibri" w:cs="Times New Roman"/>
          <w:sz w:val="16"/>
          <w:szCs w:val="16"/>
        </w:rPr>
        <w:t xml:space="preserve">και ο Πιο Ελκυστικός Εργοδότης στην Ελλάδα </w:t>
      </w:r>
      <w:r w:rsidRPr="00DF7960">
        <w:rPr>
          <w:rFonts w:ascii="Calibri" w:eastAsia="Calibri" w:hAnsi="Calibri" w:cs="Times New Roman"/>
          <w:sz w:val="16"/>
          <w:szCs w:val="16"/>
        </w:rPr>
        <w:t xml:space="preserve">και η πιστοποίησή της ως η πρώτη εταιρεία στην Ελλάδα με </w:t>
      </w:r>
      <w:proofErr w:type="spellStart"/>
      <w:r w:rsidRPr="00DF7960">
        <w:rPr>
          <w:rFonts w:ascii="Calibri" w:eastAsia="Calibri" w:hAnsi="Calibri" w:cs="Times New Roman"/>
          <w:sz w:val="16"/>
          <w:szCs w:val="16"/>
        </w:rPr>
        <w:t>Equal</w:t>
      </w:r>
      <w:proofErr w:type="spellEnd"/>
      <w:r w:rsidRPr="00DF7960">
        <w:rPr>
          <w:rFonts w:ascii="Calibri" w:eastAsia="Calibri" w:hAnsi="Calibri" w:cs="Times New Roman"/>
          <w:sz w:val="16"/>
          <w:szCs w:val="16"/>
        </w:rPr>
        <w:t xml:space="preserve"> </w:t>
      </w:r>
      <w:r w:rsidR="003A5F7E">
        <w:rPr>
          <w:rFonts w:ascii="Calibri" w:eastAsia="Calibri" w:hAnsi="Calibri" w:cs="Times New Roman"/>
          <w:sz w:val="16"/>
          <w:szCs w:val="16"/>
        </w:rPr>
        <w:t xml:space="preserve"> </w:t>
      </w:r>
      <w:r w:rsidR="003A5F7E">
        <w:rPr>
          <w:rFonts w:ascii="Calibri" w:eastAsia="Calibri" w:hAnsi="Calibri" w:cs="Times New Roman"/>
          <w:sz w:val="16"/>
          <w:szCs w:val="16"/>
          <w:lang w:val="en-US"/>
        </w:rPr>
        <w:t>Pay</w:t>
      </w:r>
      <w:r w:rsidR="003A5F7E" w:rsidRPr="003A5F7E">
        <w:rPr>
          <w:rFonts w:ascii="Calibri" w:eastAsia="Calibri" w:hAnsi="Calibri" w:cs="Times New Roman"/>
          <w:sz w:val="16"/>
          <w:szCs w:val="16"/>
        </w:rPr>
        <w:t xml:space="preserve"> </w:t>
      </w:r>
      <w:r w:rsidR="003A5F7E">
        <w:rPr>
          <w:rFonts w:ascii="Calibri" w:eastAsia="Calibri" w:hAnsi="Calibri" w:cs="Times New Roman"/>
          <w:sz w:val="16"/>
          <w:szCs w:val="16"/>
          <w:lang w:val="en-US"/>
        </w:rPr>
        <w:t>Opportunities</w:t>
      </w:r>
      <w:r w:rsidR="003A5F7E" w:rsidRPr="003A5F7E">
        <w:rPr>
          <w:rFonts w:ascii="Calibri" w:eastAsia="Calibri" w:hAnsi="Calibri" w:cs="Times New Roman"/>
          <w:sz w:val="16"/>
          <w:szCs w:val="16"/>
        </w:rPr>
        <w:t xml:space="preserve"> </w:t>
      </w:r>
      <w:r w:rsidRPr="00DF7960">
        <w:rPr>
          <w:rFonts w:ascii="Calibri" w:eastAsia="Calibri" w:hAnsi="Calibri" w:cs="Times New Roman"/>
          <w:sz w:val="16"/>
          <w:szCs w:val="16"/>
        </w:rPr>
        <w:t>και ως η πρώτη “</w:t>
      </w:r>
      <w:proofErr w:type="spellStart"/>
      <w:r w:rsidRPr="00DF7960">
        <w:rPr>
          <w:rFonts w:ascii="Calibri" w:eastAsia="Calibri" w:hAnsi="Calibri" w:cs="Times New Roman"/>
          <w:sz w:val="16"/>
          <w:szCs w:val="16"/>
        </w:rPr>
        <w:t>Smoke</w:t>
      </w:r>
      <w:proofErr w:type="spellEnd"/>
      <w:r w:rsidRPr="00DF7960">
        <w:rPr>
          <w:rFonts w:ascii="Calibri" w:eastAsia="Calibri" w:hAnsi="Calibri" w:cs="Times New Roman"/>
          <w:sz w:val="16"/>
          <w:szCs w:val="16"/>
        </w:rPr>
        <w:t xml:space="preserve">-Free” εταιρεία στην Ελλάδα αποδεικνύουν ότι η στρατηγική Βιώσιμης Ανάπτυξης βρίσκεται στο επίκεντρο της επιχειρηματικής δράσης της Παπαστράτος. Περισσότερες πληροφορίες για τις δράσεις της εταιρείας μπορείτε να δείτε στο </w:t>
      </w:r>
      <w:hyperlink r:id="rId11" w:tgtFrame="_blank" w:history="1">
        <w:r w:rsidRPr="00DF7960">
          <w:rPr>
            <w:rStyle w:val="-"/>
            <w:rFonts w:ascii="Calibri" w:eastAsia="Calibri" w:hAnsi="Calibri"/>
            <w:color w:val="0563C1"/>
            <w:sz w:val="16"/>
            <w:szCs w:val="16"/>
          </w:rPr>
          <w:t>www.papastratosmazi.gr</w:t>
        </w:r>
      </w:hyperlink>
      <w:r w:rsidRPr="00DF7960">
        <w:rPr>
          <w:rFonts w:ascii="Calibri" w:eastAsia="Calibri" w:hAnsi="Calibri" w:cs="Times New Roman"/>
          <w:sz w:val="16"/>
          <w:szCs w:val="16"/>
        </w:rPr>
        <w:t>. </w:t>
      </w:r>
    </w:p>
    <w:p w14:paraId="2AEB37AE" w14:textId="77777777" w:rsidR="00DF7960" w:rsidRPr="00DF7960" w:rsidRDefault="00DF7960" w:rsidP="00DF7960">
      <w:pPr>
        <w:spacing w:line="240" w:lineRule="auto"/>
        <w:contextualSpacing/>
        <w:jc w:val="both"/>
        <w:textAlignment w:val="baseline"/>
        <w:rPr>
          <w:rFonts w:ascii="Aptos" w:eastAsia="Times New Roman" w:hAnsi="Aptos" w:cs="Aptos"/>
          <w:sz w:val="16"/>
          <w:szCs w:val="16"/>
        </w:rPr>
      </w:pPr>
    </w:p>
    <w:p w14:paraId="1CC3E4AE" w14:textId="355C4736" w:rsidR="00DF7960" w:rsidRPr="007E0B9C" w:rsidRDefault="00DF7960" w:rsidP="00DF7960">
      <w:pPr>
        <w:suppressAutoHyphens/>
        <w:spacing w:after="0" w:line="240" w:lineRule="auto"/>
        <w:jc w:val="both"/>
        <w:rPr>
          <w:rFonts w:ascii="Calibri" w:eastAsia="Calibri" w:hAnsi="Calibri" w:cs="Times New Roman"/>
          <w:iCs/>
          <w:sz w:val="16"/>
          <w:szCs w:val="16"/>
        </w:rPr>
      </w:pPr>
      <w:r w:rsidRPr="00DF7960">
        <w:rPr>
          <w:rFonts w:ascii="Calibri" w:eastAsia="Calibri" w:hAnsi="Calibri" w:cs="Aptos"/>
          <w:sz w:val="16"/>
          <w:szCs w:val="16"/>
        </w:rPr>
        <w:t xml:space="preserve">Για επικοινωνία με την εταιρεία: Κατερίνα Χατζοπούλου, </w:t>
      </w:r>
      <w:r w:rsidR="007E0B9C">
        <w:rPr>
          <w:rFonts w:ascii="Calibri" w:eastAsia="Calibri" w:hAnsi="Calibri" w:cs="Aptos"/>
          <w:sz w:val="16"/>
          <w:szCs w:val="16"/>
          <w:lang w:val="en-US"/>
        </w:rPr>
        <w:t>Senior</w:t>
      </w:r>
      <w:r w:rsidR="007E0B9C" w:rsidRPr="00C44E7B">
        <w:rPr>
          <w:rFonts w:ascii="Calibri" w:eastAsia="Calibri" w:hAnsi="Calibri" w:cs="Aptos"/>
          <w:sz w:val="16"/>
          <w:szCs w:val="16"/>
        </w:rPr>
        <w:t xml:space="preserve"> </w:t>
      </w:r>
      <w:r w:rsidR="007E0B9C">
        <w:rPr>
          <w:rFonts w:ascii="Calibri" w:eastAsia="Calibri" w:hAnsi="Calibri" w:cs="Aptos"/>
          <w:sz w:val="16"/>
          <w:szCs w:val="16"/>
          <w:lang w:val="en-US"/>
        </w:rPr>
        <w:t>Manager</w:t>
      </w:r>
      <w:r w:rsidR="007E0B9C" w:rsidRPr="00C44E7B">
        <w:rPr>
          <w:rFonts w:ascii="Calibri" w:eastAsia="Calibri" w:hAnsi="Calibri" w:cs="Aptos"/>
          <w:sz w:val="16"/>
          <w:szCs w:val="16"/>
        </w:rPr>
        <w:t xml:space="preserve"> </w:t>
      </w:r>
      <w:r w:rsidR="008E1270">
        <w:rPr>
          <w:rFonts w:ascii="Calibri" w:eastAsia="Calibri" w:hAnsi="Calibri" w:cs="Aptos"/>
          <w:sz w:val="16"/>
          <w:szCs w:val="16"/>
          <w:lang w:val="en-US"/>
        </w:rPr>
        <w:t>Communications</w:t>
      </w:r>
      <w:r w:rsidR="008E1270" w:rsidRPr="00C44E7B">
        <w:rPr>
          <w:rFonts w:ascii="Calibri" w:eastAsia="Calibri" w:hAnsi="Calibri" w:cs="Aptos"/>
          <w:sz w:val="16"/>
          <w:szCs w:val="16"/>
        </w:rPr>
        <w:t xml:space="preserve">, </w:t>
      </w:r>
      <w:r w:rsidRPr="00DF7960">
        <w:rPr>
          <w:rFonts w:ascii="Calibri" w:eastAsia="Calibri" w:hAnsi="Calibri" w:cs="Aptos"/>
          <w:sz w:val="16"/>
          <w:szCs w:val="16"/>
        </w:rPr>
        <w:t xml:space="preserve">Media </w:t>
      </w:r>
      <w:proofErr w:type="spellStart"/>
      <w:r w:rsidRPr="00DF7960">
        <w:rPr>
          <w:rFonts w:ascii="Calibri" w:eastAsia="Calibri" w:hAnsi="Calibri" w:cs="Aptos"/>
          <w:sz w:val="16"/>
          <w:szCs w:val="16"/>
        </w:rPr>
        <w:t>Relations</w:t>
      </w:r>
      <w:proofErr w:type="spellEnd"/>
      <w:r w:rsidRPr="00DF7960">
        <w:rPr>
          <w:rFonts w:ascii="Calibri" w:eastAsia="Calibri" w:hAnsi="Calibri" w:cs="Aptos"/>
          <w:sz w:val="16"/>
          <w:szCs w:val="16"/>
        </w:rPr>
        <w:t xml:space="preserve"> &amp; Content Παπαστράτος, </w:t>
      </w:r>
      <w:proofErr w:type="spellStart"/>
      <w:r w:rsidRPr="00DF7960">
        <w:rPr>
          <w:rFonts w:ascii="Calibri" w:eastAsia="Calibri" w:hAnsi="Calibri" w:cs="Aptos"/>
          <w:sz w:val="16"/>
          <w:szCs w:val="16"/>
        </w:rPr>
        <w:t>τηλ</w:t>
      </w:r>
      <w:proofErr w:type="spellEnd"/>
      <w:r w:rsidRPr="00DF7960">
        <w:rPr>
          <w:rFonts w:ascii="Calibri" w:eastAsia="Calibri" w:hAnsi="Calibri" w:cs="Aptos"/>
          <w:sz w:val="16"/>
          <w:szCs w:val="16"/>
        </w:rPr>
        <w:t>. 210 4193000</w:t>
      </w:r>
      <w:r w:rsidRPr="00DF7960">
        <w:rPr>
          <w:rFonts w:ascii="Calibri" w:eastAsia="SimSun" w:hAnsi="Calibri" w:cs="Aptos"/>
          <w:i/>
          <w:sz w:val="16"/>
          <w:szCs w:val="16"/>
          <w:lang w:eastAsia="ar-SA"/>
        </w:rPr>
        <w:t xml:space="preserve"> </w:t>
      </w:r>
      <w:r w:rsidRPr="00DF7960">
        <w:rPr>
          <w:rFonts w:ascii="Calibri" w:eastAsia="SimSun" w:hAnsi="Calibri" w:cs="Aptos"/>
          <w:color w:val="0000FF"/>
          <w:sz w:val="16"/>
          <w:szCs w:val="16"/>
          <w:u w:val="single"/>
          <w:lang w:eastAsia="ar-SA"/>
        </w:rPr>
        <w:t>Katerina.Chatzopoulou@pmi.com</w:t>
      </w:r>
      <w:r w:rsidRPr="00DF7960">
        <w:rPr>
          <w:rFonts w:ascii="Calibri" w:eastAsia="SimSun" w:hAnsi="Calibri" w:cs="Aptos"/>
          <w:sz w:val="16"/>
          <w:szCs w:val="16"/>
          <w:lang w:eastAsia="ar-SA"/>
        </w:rPr>
        <w:t>,</w:t>
      </w:r>
      <w:r w:rsidRPr="00DF7960">
        <w:rPr>
          <w:rFonts w:ascii="Calibri" w:eastAsia="SimSun" w:hAnsi="Calibri" w:cs="Aptos"/>
          <w:i/>
          <w:sz w:val="16"/>
          <w:szCs w:val="16"/>
          <w:lang w:eastAsia="ar-SA"/>
        </w:rPr>
        <w:t xml:space="preserve"> </w:t>
      </w:r>
      <w:r w:rsidRPr="00DF7960">
        <w:rPr>
          <w:rFonts w:cs="Aptos"/>
          <w:sz w:val="16"/>
          <w:szCs w:val="16"/>
        </w:rPr>
        <w:t xml:space="preserve">Στέφη Σκλαβούνου, </w:t>
      </w:r>
      <w:proofErr w:type="spellStart"/>
      <w:r w:rsidRPr="00DF7960">
        <w:rPr>
          <w:rFonts w:cs="Aptos"/>
          <w:sz w:val="16"/>
          <w:szCs w:val="16"/>
        </w:rPr>
        <w:t>Account</w:t>
      </w:r>
      <w:proofErr w:type="spellEnd"/>
      <w:r w:rsidRPr="00DF7960">
        <w:rPr>
          <w:rFonts w:cs="Aptos"/>
          <w:sz w:val="16"/>
          <w:szCs w:val="16"/>
        </w:rPr>
        <w:t xml:space="preserve"> </w:t>
      </w:r>
      <w:proofErr w:type="spellStart"/>
      <w:r w:rsidRPr="00DF7960">
        <w:rPr>
          <w:rFonts w:cs="Aptos"/>
          <w:sz w:val="16"/>
          <w:szCs w:val="16"/>
        </w:rPr>
        <w:t>Manager</w:t>
      </w:r>
      <w:proofErr w:type="spellEnd"/>
      <w:r w:rsidRPr="00DF7960">
        <w:rPr>
          <w:rFonts w:cs="Aptos"/>
          <w:sz w:val="16"/>
          <w:szCs w:val="16"/>
        </w:rPr>
        <w:t xml:space="preserve">, </w:t>
      </w:r>
      <w:proofErr w:type="spellStart"/>
      <w:r w:rsidRPr="00DF7960">
        <w:rPr>
          <w:rFonts w:cs="Aptos"/>
          <w:sz w:val="16"/>
          <w:szCs w:val="16"/>
        </w:rPr>
        <w:t>αία</w:t>
      </w:r>
      <w:proofErr w:type="spellEnd"/>
      <w:r w:rsidRPr="00DF7960">
        <w:rPr>
          <w:rFonts w:cs="Aptos"/>
          <w:sz w:val="16"/>
          <w:szCs w:val="16"/>
        </w:rPr>
        <w:t xml:space="preserve"> </w:t>
      </w:r>
      <w:proofErr w:type="spellStart"/>
      <w:r w:rsidRPr="00DF7960">
        <w:rPr>
          <w:rFonts w:cs="Aptos"/>
          <w:sz w:val="16"/>
          <w:szCs w:val="16"/>
        </w:rPr>
        <w:t>relate</w:t>
      </w:r>
      <w:proofErr w:type="spellEnd"/>
      <w:r w:rsidRPr="00DF7960">
        <w:rPr>
          <w:rFonts w:cs="Aptos"/>
          <w:sz w:val="16"/>
          <w:szCs w:val="16"/>
        </w:rPr>
        <w:t xml:space="preserve">, </w:t>
      </w:r>
      <w:proofErr w:type="spellStart"/>
      <w:r w:rsidRPr="00DF7960">
        <w:rPr>
          <w:rFonts w:cs="Aptos"/>
          <w:sz w:val="16"/>
          <w:szCs w:val="16"/>
        </w:rPr>
        <w:t>τηλ</w:t>
      </w:r>
      <w:proofErr w:type="spellEnd"/>
      <w:r w:rsidRPr="00DF7960">
        <w:rPr>
          <w:rFonts w:cs="Aptos"/>
          <w:sz w:val="16"/>
          <w:szCs w:val="16"/>
        </w:rPr>
        <w:t>. 2107418927</w:t>
      </w:r>
      <w:r w:rsidRPr="00DF7960">
        <w:rPr>
          <w:rFonts w:eastAsia="SimSun" w:cs="Aptos"/>
          <w:sz w:val="16"/>
          <w:szCs w:val="16"/>
          <w:lang w:eastAsia="ar-SA"/>
        </w:rPr>
        <w:t xml:space="preserve">, </w:t>
      </w:r>
      <w:hyperlink r:id="rId12" w:history="1">
        <w:r w:rsidRPr="00DF7960">
          <w:rPr>
            <w:rStyle w:val="-"/>
            <w:rFonts w:eastAsia="SimSun" w:cs="Aptos"/>
            <w:sz w:val="16"/>
            <w:szCs w:val="16"/>
            <w:lang w:eastAsia="ar-SA"/>
          </w:rPr>
          <w:t>sklavounou@aea.gr</w:t>
        </w:r>
      </w:hyperlink>
    </w:p>
    <w:p w14:paraId="518CF807" w14:textId="7118CA80" w:rsidR="00D35A73" w:rsidRPr="0097466A" w:rsidRDefault="00D35A73" w:rsidP="005622F3">
      <w:pPr>
        <w:jc w:val="both"/>
        <w:textAlignment w:val="baseline"/>
        <w:rPr>
          <w:rFonts w:cstheme="minorHAnsi"/>
          <w:b/>
          <w:bCs/>
          <w:sz w:val="16"/>
          <w:szCs w:val="16"/>
        </w:rPr>
      </w:pPr>
    </w:p>
    <w:sectPr w:rsidR="00D35A73" w:rsidRPr="0097466A" w:rsidSect="00807A01">
      <w:headerReference w:type="default" r:id="rId13"/>
      <w:pgSz w:w="11906" w:h="16838"/>
      <w:pgMar w:top="993"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5D34E" w14:textId="77777777" w:rsidR="008E1885" w:rsidRDefault="008E1885">
      <w:pPr>
        <w:spacing w:after="0" w:line="240" w:lineRule="auto"/>
      </w:pPr>
      <w:r>
        <w:separator/>
      </w:r>
    </w:p>
  </w:endnote>
  <w:endnote w:type="continuationSeparator" w:id="0">
    <w:p w14:paraId="5B2EF162" w14:textId="77777777" w:rsidR="008E1885" w:rsidRDefault="008E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51">
    <w:altName w:val="Times New Roman"/>
    <w:charset w:val="A1"/>
    <w:family w:val="auto"/>
    <w:pitch w:val="variable"/>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9501A" w14:textId="77777777" w:rsidR="008E1885" w:rsidRDefault="008E1885">
      <w:pPr>
        <w:spacing w:after="0" w:line="240" w:lineRule="auto"/>
      </w:pPr>
      <w:r>
        <w:separator/>
      </w:r>
    </w:p>
  </w:footnote>
  <w:footnote w:type="continuationSeparator" w:id="0">
    <w:p w14:paraId="5BAB1EB0" w14:textId="77777777" w:rsidR="008E1885" w:rsidRDefault="008E1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5E4B" w14:textId="77777777" w:rsidR="004921B0" w:rsidRDefault="004921B0" w:rsidP="004921B0">
    <w:pPr>
      <w:pStyle w:val="a4"/>
    </w:pPr>
  </w:p>
  <w:p w14:paraId="720D4C4B" w14:textId="77777777" w:rsidR="004921B0" w:rsidRDefault="004921B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21C0"/>
      </v:shape>
    </w:pict>
  </w:numPicBullet>
  <w:abstractNum w:abstractNumId="0" w15:restartNumberingAfterBreak="0">
    <w:nsid w:val="01DC0FA0"/>
    <w:multiLevelType w:val="hybridMultilevel"/>
    <w:tmpl w:val="592EA30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6D60127"/>
    <w:multiLevelType w:val="hybridMultilevel"/>
    <w:tmpl w:val="A434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87BFC"/>
    <w:multiLevelType w:val="hybridMultilevel"/>
    <w:tmpl w:val="B4B2AC9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062D24"/>
    <w:multiLevelType w:val="hybridMultilevel"/>
    <w:tmpl w:val="D230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66C14"/>
    <w:multiLevelType w:val="hybridMultilevel"/>
    <w:tmpl w:val="3546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94121"/>
    <w:multiLevelType w:val="hybridMultilevel"/>
    <w:tmpl w:val="A66A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9055B"/>
    <w:multiLevelType w:val="hybridMultilevel"/>
    <w:tmpl w:val="DDA47102"/>
    <w:lvl w:ilvl="0" w:tplc="04090001">
      <w:start w:val="1"/>
      <w:numFmt w:val="bullet"/>
      <w:lvlText w:val=""/>
      <w:lvlJc w:val="left"/>
      <w:pPr>
        <w:ind w:left="720" w:hanging="360"/>
      </w:pPr>
      <w:rPr>
        <w:rFonts w:ascii="Symbol" w:hAnsi="Symbol" w:hint="default"/>
      </w:rPr>
    </w:lvl>
    <w:lvl w:ilvl="1" w:tplc="B5DC690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D5D68"/>
    <w:multiLevelType w:val="hybridMultilevel"/>
    <w:tmpl w:val="5DA871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90C67"/>
    <w:multiLevelType w:val="hybridMultilevel"/>
    <w:tmpl w:val="EF66B32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C83AE3"/>
    <w:multiLevelType w:val="hybridMultilevel"/>
    <w:tmpl w:val="9BF6AFC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3F745C7"/>
    <w:multiLevelType w:val="hybridMultilevel"/>
    <w:tmpl w:val="D0B09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3D0B"/>
    <w:multiLevelType w:val="hybridMultilevel"/>
    <w:tmpl w:val="176C0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8E7D19"/>
    <w:multiLevelType w:val="hybridMultilevel"/>
    <w:tmpl w:val="3A02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37AFB"/>
    <w:multiLevelType w:val="hybridMultilevel"/>
    <w:tmpl w:val="8C06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26530"/>
    <w:multiLevelType w:val="hybridMultilevel"/>
    <w:tmpl w:val="83A4A5B8"/>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63F57"/>
    <w:multiLevelType w:val="hybridMultilevel"/>
    <w:tmpl w:val="55A4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553F3"/>
    <w:multiLevelType w:val="hybridMultilevel"/>
    <w:tmpl w:val="D31A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921EB"/>
    <w:multiLevelType w:val="hybridMultilevel"/>
    <w:tmpl w:val="17301002"/>
    <w:lvl w:ilvl="0" w:tplc="A26EFFB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8F70853"/>
    <w:multiLevelType w:val="hybridMultilevel"/>
    <w:tmpl w:val="0CE8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002CF2"/>
    <w:multiLevelType w:val="hybridMultilevel"/>
    <w:tmpl w:val="6C74281C"/>
    <w:lvl w:ilvl="0" w:tplc="73FA9818">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6050CA"/>
    <w:multiLevelType w:val="hybridMultilevel"/>
    <w:tmpl w:val="4344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E7D1F"/>
    <w:multiLevelType w:val="hybridMultilevel"/>
    <w:tmpl w:val="B9125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799088">
    <w:abstractNumId w:val="17"/>
  </w:num>
  <w:num w:numId="2" w16cid:durableId="1424449166">
    <w:abstractNumId w:val="14"/>
  </w:num>
  <w:num w:numId="3" w16cid:durableId="862867778">
    <w:abstractNumId w:val="11"/>
  </w:num>
  <w:num w:numId="4" w16cid:durableId="1451633233">
    <w:abstractNumId w:val="1"/>
  </w:num>
  <w:num w:numId="5" w16cid:durableId="846989175">
    <w:abstractNumId w:val="7"/>
  </w:num>
  <w:num w:numId="6" w16cid:durableId="142697740">
    <w:abstractNumId w:val="7"/>
  </w:num>
  <w:num w:numId="7" w16cid:durableId="4015180">
    <w:abstractNumId w:val="0"/>
  </w:num>
  <w:num w:numId="8" w16cid:durableId="180358643">
    <w:abstractNumId w:val="5"/>
  </w:num>
  <w:num w:numId="9" w16cid:durableId="1807162327">
    <w:abstractNumId w:val="15"/>
  </w:num>
  <w:num w:numId="10" w16cid:durableId="924604699">
    <w:abstractNumId w:val="20"/>
  </w:num>
  <w:num w:numId="11" w16cid:durableId="1781415200">
    <w:abstractNumId w:val="19"/>
  </w:num>
  <w:num w:numId="12" w16cid:durableId="480468969">
    <w:abstractNumId w:val="13"/>
  </w:num>
  <w:num w:numId="13" w16cid:durableId="1753088411">
    <w:abstractNumId w:val="9"/>
  </w:num>
  <w:num w:numId="14" w16cid:durableId="1182234270">
    <w:abstractNumId w:val="2"/>
  </w:num>
  <w:num w:numId="15" w16cid:durableId="507912824">
    <w:abstractNumId w:val="3"/>
  </w:num>
  <w:num w:numId="16" w16cid:durableId="370309195">
    <w:abstractNumId w:val="6"/>
  </w:num>
  <w:num w:numId="17" w16cid:durableId="76828943">
    <w:abstractNumId w:val="18"/>
  </w:num>
  <w:num w:numId="18" w16cid:durableId="353073762">
    <w:abstractNumId w:val="16"/>
  </w:num>
  <w:num w:numId="19" w16cid:durableId="1847477505">
    <w:abstractNumId w:val="21"/>
  </w:num>
  <w:num w:numId="20" w16cid:durableId="456410124">
    <w:abstractNumId w:val="10"/>
  </w:num>
  <w:num w:numId="21" w16cid:durableId="835729155">
    <w:abstractNumId w:val="4"/>
  </w:num>
  <w:num w:numId="22" w16cid:durableId="1887252946">
    <w:abstractNumId w:val="8"/>
  </w:num>
  <w:num w:numId="23" w16cid:durableId="18824770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95"/>
    <w:rsid w:val="00000A05"/>
    <w:rsid w:val="000025DA"/>
    <w:rsid w:val="00005475"/>
    <w:rsid w:val="00006F4A"/>
    <w:rsid w:val="00007F1E"/>
    <w:rsid w:val="00010F6D"/>
    <w:rsid w:val="000216AD"/>
    <w:rsid w:val="000259A9"/>
    <w:rsid w:val="00027CE7"/>
    <w:rsid w:val="00030BDC"/>
    <w:rsid w:val="00031020"/>
    <w:rsid w:val="000334B2"/>
    <w:rsid w:val="0004701E"/>
    <w:rsid w:val="0005040C"/>
    <w:rsid w:val="00056DF1"/>
    <w:rsid w:val="0006291A"/>
    <w:rsid w:val="0006365A"/>
    <w:rsid w:val="000640DD"/>
    <w:rsid w:val="000701EE"/>
    <w:rsid w:val="000702A9"/>
    <w:rsid w:val="000733E5"/>
    <w:rsid w:val="0008032D"/>
    <w:rsid w:val="0008270D"/>
    <w:rsid w:val="000846A3"/>
    <w:rsid w:val="000913F9"/>
    <w:rsid w:val="0009170E"/>
    <w:rsid w:val="00091E5E"/>
    <w:rsid w:val="000929EF"/>
    <w:rsid w:val="00095046"/>
    <w:rsid w:val="000954DB"/>
    <w:rsid w:val="00096AA8"/>
    <w:rsid w:val="00096ADD"/>
    <w:rsid w:val="000A1B5D"/>
    <w:rsid w:val="000A6BD0"/>
    <w:rsid w:val="000A6FC3"/>
    <w:rsid w:val="000A7C67"/>
    <w:rsid w:val="000B1D63"/>
    <w:rsid w:val="000B4E37"/>
    <w:rsid w:val="000B6B74"/>
    <w:rsid w:val="000D0DEB"/>
    <w:rsid w:val="000D1717"/>
    <w:rsid w:val="000D2D67"/>
    <w:rsid w:val="000D3E68"/>
    <w:rsid w:val="000D73C9"/>
    <w:rsid w:val="000E032D"/>
    <w:rsid w:val="000E1D37"/>
    <w:rsid w:val="000E2059"/>
    <w:rsid w:val="000E3BBA"/>
    <w:rsid w:val="000E5ABD"/>
    <w:rsid w:val="000F1858"/>
    <w:rsid w:val="000F5359"/>
    <w:rsid w:val="00100915"/>
    <w:rsid w:val="001032A7"/>
    <w:rsid w:val="0010547A"/>
    <w:rsid w:val="001068E0"/>
    <w:rsid w:val="00112E56"/>
    <w:rsid w:val="00114D35"/>
    <w:rsid w:val="00116177"/>
    <w:rsid w:val="00116377"/>
    <w:rsid w:val="00121804"/>
    <w:rsid w:val="001223F6"/>
    <w:rsid w:val="0012473C"/>
    <w:rsid w:val="00125BAE"/>
    <w:rsid w:val="00132AFC"/>
    <w:rsid w:val="00135978"/>
    <w:rsid w:val="00135D1E"/>
    <w:rsid w:val="00136CF1"/>
    <w:rsid w:val="00145604"/>
    <w:rsid w:val="0014638A"/>
    <w:rsid w:val="00146786"/>
    <w:rsid w:val="001511A7"/>
    <w:rsid w:val="00154C54"/>
    <w:rsid w:val="00155F14"/>
    <w:rsid w:val="00156553"/>
    <w:rsid w:val="001606FA"/>
    <w:rsid w:val="00165300"/>
    <w:rsid w:val="00167A6C"/>
    <w:rsid w:val="00170373"/>
    <w:rsid w:val="001718C1"/>
    <w:rsid w:val="00171A50"/>
    <w:rsid w:val="001758F2"/>
    <w:rsid w:val="00175EE5"/>
    <w:rsid w:val="00177C0A"/>
    <w:rsid w:val="0018199F"/>
    <w:rsid w:val="00182E62"/>
    <w:rsid w:val="001832F1"/>
    <w:rsid w:val="001877A5"/>
    <w:rsid w:val="00190742"/>
    <w:rsid w:val="001925BE"/>
    <w:rsid w:val="001927D2"/>
    <w:rsid w:val="001A4B57"/>
    <w:rsid w:val="001A5EA5"/>
    <w:rsid w:val="001B4B1F"/>
    <w:rsid w:val="001C5914"/>
    <w:rsid w:val="001C6E29"/>
    <w:rsid w:val="001E15BA"/>
    <w:rsid w:val="001E2390"/>
    <w:rsid w:val="001E29A7"/>
    <w:rsid w:val="001E2E5B"/>
    <w:rsid w:val="001E314F"/>
    <w:rsid w:val="001E3A01"/>
    <w:rsid w:val="001E4171"/>
    <w:rsid w:val="001E693A"/>
    <w:rsid w:val="001E76A8"/>
    <w:rsid w:val="001F34F4"/>
    <w:rsid w:val="001F50B9"/>
    <w:rsid w:val="001F6775"/>
    <w:rsid w:val="002007C3"/>
    <w:rsid w:val="0020100A"/>
    <w:rsid w:val="00202201"/>
    <w:rsid w:val="00202992"/>
    <w:rsid w:val="00207C79"/>
    <w:rsid w:val="00214541"/>
    <w:rsid w:val="002157ED"/>
    <w:rsid w:val="00221444"/>
    <w:rsid w:val="00224A41"/>
    <w:rsid w:val="00226C36"/>
    <w:rsid w:val="00227700"/>
    <w:rsid w:val="00230018"/>
    <w:rsid w:val="00233297"/>
    <w:rsid w:val="00237A9C"/>
    <w:rsid w:val="00244E4C"/>
    <w:rsid w:val="00251F27"/>
    <w:rsid w:val="002536C9"/>
    <w:rsid w:val="00255912"/>
    <w:rsid w:val="002616EF"/>
    <w:rsid w:val="0026535B"/>
    <w:rsid w:val="00266814"/>
    <w:rsid w:val="00267E71"/>
    <w:rsid w:val="002707BE"/>
    <w:rsid w:val="0027367D"/>
    <w:rsid w:val="00274F81"/>
    <w:rsid w:val="00277364"/>
    <w:rsid w:val="00281E2E"/>
    <w:rsid w:val="00285F30"/>
    <w:rsid w:val="00291770"/>
    <w:rsid w:val="00297299"/>
    <w:rsid w:val="002A5833"/>
    <w:rsid w:val="002A5F52"/>
    <w:rsid w:val="002B0B64"/>
    <w:rsid w:val="002B308D"/>
    <w:rsid w:val="002B454C"/>
    <w:rsid w:val="002B63E4"/>
    <w:rsid w:val="002C55FE"/>
    <w:rsid w:val="002C7EEE"/>
    <w:rsid w:val="002D2304"/>
    <w:rsid w:val="002D2AE2"/>
    <w:rsid w:val="002D30D8"/>
    <w:rsid w:val="002D79DB"/>
    <w:rsid w:val="002E4543"/>
    <w:rsid w:val="002E60B1"/>
    <w:rsid w:val="002E69ED"/>
    <w:rsid w:val="002E6B33"/>
    <w:rsid w:val="002E7D9D"/>
    <w:rsid w:val="002F07B5"/>
    <w:rsid w:val="002F2148"/>
    <w:rsid w:val="002F385D"/>
    <w:rsid w:val="002F3B95"/>
    <w:rsid w:val="002F47E1"/>
    <w:rsid w:val="002F4938"/>
    <w:rsid w:val="00301877"/>
    <w:rsid w:val="0030455A"/>
    <w:rsid w:val="00305576"/>
    <w:rsid w:val="00306428"/>
    <w:rsid w:val="0031210D"/>
    <w:rsid w:val="00313AB6"/>
    <w:rsid w:val="00315974"/>
    <w:rsid w:val="00315A40"/>
    <w:rsid w:val="00317FD8"/>
    <w:rsid w:val="00321F8D"/>
    <w:rsid w:val="00323F05"/>
    <w:rsid w:val="003255C1"/>
    <w:rsid w:val="003317BB"/>
    <w:rsid w:val="00332121"/>
    <w:rsid w:val="00334BB0"/>
    <w:rsid w:val="00334C2F"/>
    <w:rsid w:val="0033573C"/>
    <w:rsid w:val="00337FE0"/>
    <w:rsid w:val="00344EB2"/>
    <w:rsid w:val="00345D8F"/>
    <w:rsid w:val="0034774E"/>
    <w:rsid w:val="00351981"/>
    <w:rsid w:val="00360ADB"/>
    <w:rsid w:val="00362B30"/>
    <w:rsid w:val="0036689D"/>
    <w:rsid w:val="0036708C"/>
    <w:rsid w:val="00367F94"/>
    <w:rsid w:val="0037269C"/>
    <w:rsid w:val="00377F03"/>
    <w:rsid w:val="00381C70"/>
    <w:rsid w:val="003831CE"/>
    <w:rsid w:val="00385ADB"/>
    <w:rsid w:val="003861D9"/>
    <w:rsid w:val="003928D0"/>
    <w:rsid w:val="00392E46"/>
    <w:rsid w:val="003962A5"/>
    <w:rsid w:val="003A3173"/>
    <w:rsid w:val="003A5EC3"/>
    <w:rsid w:val="003A5F7E"/>
    <w:rsid w:val="003A6071"/>
    <w:rsid w:val="003A64A1"/>
    <w:rsid w:val="003A73B0"/>
    <w:rsid w:val="003B0200"/>
    <w:rsid w:val="003B12F5"/>
    <w:rsid w:val="003B2F05"/>
    <w:rsid w:val="003B5F24"/>
    <w:rsid w:val="003B5FF0"/>
    <w:rsid w:val="003B78F8"/>
    <w:rsid w:val="003C174C"/>
    <w:rsid w:val="003C2A7E"/>
    <w:rsid w:val="003C6295"/>
    <w:rsid w:val="003D061C"/>
    <w:rsid w:val="003D1134"/>
    <w:rsid w:val="003D1482"/>
    <w:rsid w:val="003D38A3"/>
    <w:rsid w:val="003D408F"/>
    <w:rsid w:val="003D6B08"/>
    <w:rsid w:val="003E0616"/>
    <w:rsid w:val="003E3643"/>
    <w:rsid w:val="003E5BB3"/>
    <w:rsid w:val="003E6B53"/>
    <w:rsid w:val="003F113C"/>
    <w:rsid w:val="003F5EB6"/>
    <w:rsid w:val="003F7FF2"/>
    <w:rsid w:val="00401AB8"/>
    <w:rsid w:val="00404FD7"/>
    <w:rsid w:val="004066A7"/>
    <w:rsid w:val="004076FA"/>
    <w:rsid w:val="00411490"/>
    <w:rsid w:val="0041248F"/>
    <w:rsid w:val="00412F82"/>
    <w:rsid w:val="00413A10"/>
    <w:rsid w:val="004172D7"/>
    <w:rsid w:val="004202FB"/>
    <w:rsid w:val="00423DB6"/>
    <w:rsid w:val="0042779D"/>
    <w:rsid w:val="004311B4"/>
    <w:rsid w:val="00431DBE"/>
    <w:rsid w:val="004329CA"/>
    <w:rsid w:val="00440766"/>
    <w:rsid w:val="00444C2F"/>
    <w:rsid w:val="00463924"/>
    <w:rsid w:val="00465016"/>
    <w:rsid w:val="00475E80"/>
    <w:rsid w:val="004774BB"/>
    <w:rsid w:val="004778D8"/>
    <w:rsid w:val="00480791"/>
    <w:rsid w:val="00480834"/>
    <w:rsid w:val="004843CD"/>
    <w:rsid w:val="00490B5A"/>
    <w:rsid w:val="00491FB5"/>
    <w:rsid w:val="004921B0"/>
    <w:rsid w:val="00494BDD"/>
    <w:rsid w:val="004967C6"/>
    <w:rsid w:val="00497491"/>
    <w:rsid w:val="004A1EBC"/>
    <w:rsid w:val="004A4D1E"/>
    <w:rsid w:val="004A5739"/>
    <w:rsid w:val="004A6451"/>
    <w:rsid w:val="004A698E"/>
    <w:rsid w:val="004A7DA8"/>
    <w:rsid w:val="004B0842"/>
    <w:rsid w:val="004B4667"/>
    <w:rsid w:val="004B6AD7"/>
    <w:rsid w:val="004B6E60"/>
    <w:rsid w:val="004B7F51"/>
    <w:rsid w:val="004C1771"/>
    <w:rsid w:val="004C3555"/>
    <w:rsid w:val="004C40AB"/>
    <w:rsid w:val="004C4D5C"/>
    <w:rsid w:val="004D002B"/>
    <w:rsid w:val="004D11BE"/>
    <w:rsid w:val="004D2AD9"/>
    <w:rsid w:val="004D40F7"/>
    <w:rsid w:val="004E5ED6"/>
    <w:rsid w:val="004E68AB"/>
    <w:rsid w:val="004F4422"/>
    <w:rsid w:val="004F4CA7"/>
    <w:rsid w:val="004F5412"/>
    <w:rsid w:val="00500642"/>
    <w:rsid w:val="00500D17"/>
    <w:rsid w:val="00502255"/>
    <w:rsid w:val="00502D21"/>
    <w:rsid w:val="00511A21"/>
    <w:rsid w:val="00512B6F"/>
    <w:rsid w:val="00513BC4"/>
    <w:rsid w:val="005162C6"/>
    <w:rsid w:val="0052137D"/>
    <w:rsid w:val="00521603"/>
    <w:rsid w:val="00522E2B"/>
    <w:rsid w:val="00527154"/>
    <w:rsid w:val="00531CBB"/>
    <w:rsid w:val="005330A9"/>
    <w:rsid w:val="0053334B"/>
    <w:rsid w:val="00536CA5"/>
    <w:rsid w:val="005403B3"/>
    <w:rsid w:val="0054101B"/>
    <w:rsid w:val="00543852"/>
    <w:rsid w:val="00544E88"/>
    <w:rsid w:val="005456B3"/>
    <w:rsid w:val="00546AAE"/>
    <w:rsid w:val="005602C7"/>
    <w:rsid w:val="005622F3"/>
    <w:rsid w:val="0056353A"/>
    <w:rsid w:val="005666A2"/>
    <w:rsid w:val="00567281"/>
    <w:rsid w:val="0056797C"/>
    <w:rsid w:val="00571902"/>
    <w:rsid w:val="00571AFC"/>
    <w:rsid w:val="00574EFE"/>
    <w:rsid w:val="0058160C"/>
    <w:rsid w:val="00583B5C"/>
    <w:rsid w:val="00583DF9"/>
    <w:rsid w:val="00587EAC"/>
    <w:rsid w:val="00591061"/>
    <w:rsid w:val="005942CE"/>
    <w:rsid w:val="005942F6"/>
    <w:rsid w:val="005948C8"/>
    <w:rsid w:val="00594B08"/>
    <w:rsid w:val="005A0611"/>
    <w:rsid w:val="005A5C96"/>
    <w:rsid w:val="005A7612"/>
    <w:rsid w:val="005A7CC5"/>
    <w:rsid w:val="005A7D08"/>
    <w:rsid w:val="005B658E"/>
    <w:rsid w:val="005B71FE"/>
    <w:rsid w:val="005B7D8F"/>
    <w:rsid w:val="005C0D6D"/>
    <w:rsid w:val="005C1658"/>
    <w:rsid w:val="005C251E"/>
    <w:rsid w:val="005C5544"/>
    <w:rsid w:val="005C61CB"/>
    <w:rsid w:val="005C7D9E"/>
    <w:rsid w:val="005D6D9A"/>
    <w:rsid w:val="005E0979"/>
    <w:rsid w:val="005E4435"/>
    <w:rsid w:val="005F0240"/>
    <w:rsid w:val="005F5147"/>
    <w:rsid w:val="005F5A46"/>
    <w:rsid w:val="005F6EAE"/>
    <w:rsid w:val="0060100E"/>
    <w:rsid w:val="00602350"/>
    <w:rsid w:val="00603D33"/>
    <w:rsid w:val="00605890"/>
    <w:rsid w:val="00631B6C"/>
    <w:rsid w:val="006323FA"/>
    <w:rsid w:val="006326C5"/>
    <w:rsid w:val="006359E1"/>
    <w:rsid w:val="00636CEE"/>
    <w:rsid w:val="00637FEC"/>
    <w:rsid w:val="0064380D"/>
    <w:rsid w:val="00643BF8"/>
    <w:rsid w:val="00645052"/>
    <w:rsid w:val="00646D79"/>
    <w:rsid w:val="00647022"/>
    <w:rsid w:val="00647A3D"/>
    <w:rsid w:val="00647D33"/>
    <w:rsid w:val="00647D4C"/>
    <w:rsid w:val="00655A04"/>
    <w:rsid w:val="00657923"/>
    <w:rsid w:val="00657BEC"/>
    <w:rsid w:val="0066230A"/>
    <w:rsid w:val="00666583"/>
    <w:rsid w:val="0066662D"/>
    <w:rsid w:val="00671BD3"/>
    <w:rsid w:val="006720B6"/>
    <w:rsid w:val="006723BC"/>
    <w:rsid w:val="0067304D"/>
    <w:rsid w:val="00674240"/>
    <w:rsid w:val="00674F16"/>
    <w:rsid w:val="00680B09"/>
    <w:rsid w:val="006827E3"/>
    <w:rsid w:val="00682F75"/>
    <w:rsid w:val="00685DAE"/>
    <w:rsid w:val="00687E0E"/>
    <w:rsid w:val="00691500"/>
    <w:rsid w:val="006920F6"/>
    <w:rsid w:val="00694378"/>
    <w:rsid w:val="006944F8"/>
    <w:rsid w:val="006955F8"/>
    <w:rsid w:val="006A1DE6"/>
    <w:rsid w:val="006A21F3"/>
    <w:rsid w:val="006A2EBF"/>
    <w:rsid w:val="006A4F7F"/>
    <w:rsid w:val="006A78F4"/>
    <w:rsid w:val="006B5004"/>
    <w:rsid w:val="006B5FF2"/>
    <w:rsid w:val="006B764A"/>
    <w:rsid w:val="006C1557"/>
    <w:rsid w:val="006C2BB0"/>
    <w:rsid w:val="006C30C1"/>
    <w:rsid w:val="006C7F82"/>
    <w:rsid w:val="006D1E5A"/>
    <w:rsid w:val="006D5F89"/>
    <w:rsid w:val="006D6724"/>
    <w:rsid w:val="006E1948"/>
    <w:rsid w:val="006E7DFD"/>
    <w:rsid w:val="006F1F5B"/>
    <w:rsid w:val="006F27C4"/>
    <w:rsid w:val="00702EA8"/>
    <w:rsid w:val="0070349C"/>
    <w:rsid w:val="007036F2"/>
    <w:rsid w:val="00703DAB"/>
    <w:rsid w:val="00704263"/>
    <w:rsid w:val="007102FC"/>
    <w:rsid w:val="00710340"/>
    <w:rsid w:val="00711433"/>
    <w:rsid w:val="0071549B"/>
    <w:rsid w:val="00715C9B"/>
    <w:rsid w:val="00716A00"/>
    <w:rsid w:val="007213D7"/>
    <w:rsid w:val="00722F4A"/>
    <w:rsid w:val="00727339"/>
    <w:rsid w:val="00727929"/>
    <w:rsid w:val="0073347C"/>
    <w:rsid w:val="00733709"/>
    <w:rsid w:val="00733A69"/>
    <w:rsid w:val="00736A9E"/>
    <w:rsid w:val="0073796C"/>
    <w:rsid w:val="00742F97"/>
    <w:rsid w:val="00743190"/>
    <w:rsid w:val="00743EE6"/>
    <w:rsid w:val="00745AEB"/>
    <w:rsid w:val="00747CCD"/>
    <w:rsid w:val="007527F6"/>
    <w:rsid w:val="007546F9"/>
    <w:rsid w:val="0076033B"/>
    <w:rsid w:val="00762BD3"/>
    <w:rsid w:val="0077623B"/>
    <w:rsid w:val="00776962"/>
    <w:rsid w:val="007828CA"/>
    <w:rsid w:val="0078308C"/>
    <w:rsid w:val="00783E4A"/>
    <w:rsid w:val="007851B7"/>
    <w:rsid w:val="00790262"/>
    <w:rsid w:val="007949DB"/>
    <w:rsid w:val="0079590A"/>
    <w:rsid w:val="0079662F"/>
    <w:rsid w:val="00797B92"/>
    <w:rsid w:val="007A0805"/>
    <w:rsid w:val="007A5CCB"/>
    <w:rsid w:val="007A792D"/>
    <w:rsid w:val="007B155C"/>
    <w:rsid w:val="007B1AFD"/>
    <w:rsid w:val="007B36BC"/>
    <w:rsid w:val="007C0C37"/>
    <w:rsid w:val="007C13B9"/>
    <w:rsid w:val="007C47E1"/>
    <w:rsid w:val="007D0719"/>
    <w:rsid w:val="007D5130"/>
    <w:rsid w:val="007D66B4"/>
    <w:rsid w:val="007E0B9C"/>
    <w:rsid w:val="007F0444"/>
    <w:rsid w:val="007F2717"/>
    <w:rsid w:val="007F4177"/>
    <w:rsid w:val="00800F3E"/>
    <w:rsid w:val="00806158"/>
    <w:rsid w:val="008069E0"/>
    <w:rsid w:val="00807A01"/>
    <w:rsid w:val="00810957"/>
    <w:rsid w:val="00816E40"/>
    <w:rsid w:val="0081746C"/>
    <w:rsid w:val="00822C61"/>
    <w:rsid w:val="00823CF2"/>
    <w:rsid w:val="00824351"/>
    <w:rsid w:val="008333EF"/>
    <w:rsid w:val="0083345B"/>
    <w:rsid w:val="008348FA"/>
    <w:rsid w:val="008368A6"/>
    <w:rsid w:val="0084010A"/>
    <w:rsid w:val="008469AC"/>
    <w:rsid w:val="00847FD9"/>
    <w:rsid w:val="00851ADE"/>
    <w:rsid w:val="00852DC2"/>
    <w:rsid w:val="00854672"/>
    <w:rsid w:val="00856F74"/>
    <w:rsid w:val="00861158"/>
    <w:rsid w:val="008620FB"/>
    <w:rsid w:val="008646EA"/>
    <w:rsid w:val="00864765"/>
    <w:rsid w:val="00864D57"/>
    <w:rsid w:val="00874F6D"/>
    <w:rsid w:val="00876B0B"/>
    <w:rsid w:val="00885621"/>
    <w:rsid w:val="008873EB"/>
    <w:rsid w:val="008901ED"/>
    <w:rsid w:val="0089085E"/>
    <w:rsid w:val="00891147"/>
    <w:rsid w:val="00892F40"/>
    <w:rsid w:val="008A1106"/>
    <w:rsid w:val="008A205E"/>
    <w:rsid w:val="008A57AA"/>
    <w:rsid w:val="008A6308"/>
    <w:rsid w:val="008A6965"/>
    <w:rsid w:val="008B0776"/>
    <w:rsid w:val="008B140F"/>
    <w:rsid w:val="008B170D"/>
    <w:rsid w:val="008B3FEF"/>
    <w:rsid w:val="008B729F"/>
    <w:rsid w:val="008C701C"/>
    <w:rsid w:val="008C7A6B"/>
    <w:rsid w:val="008D1269"/>
    <w:rsid w:val="008D27F6"/>
    <w:rsid w:val="008D4F0B"/>
    <w:rsid w:val="008D6E39"/>
    <w:rsid w:val="008E06F0"/>
    <w:rsid w:val="008E1270"/>
    <w:rsid w:val="008E1885"/>
    <w:rsid w:val="008E1A38"/>
    <w:rsid w:val="008E5E6C"/>
    <w:rsid w:val="008F0337"/>
    <w:rsid w:val="008F0681"/>
    <w:rsid w:val="008F0AA9"/>
    <w:rsid w:val="008F2EAC"/>
    <w:rsid w:val="008F60C1"/>
    <w:rsid w:val="00900A01"/>
    <w:rsid w:val="009026BB"/>
    <w:rsid w:val="00902CE0"/>
    <w:rsid w:val="00904118"/>
    <w:rsid w:val="009072F7"/>
    <w:rsid w:val="009109FA"/>
    <w:rsid w:val="0091531A"/>
    <w:rsid w:val="00917631"/>
    <w:rsid w:val="00921854"/>
    <w:rsid w:val="00930725"/>
    <w:rsid w:val="00930836"/>
    <w:rsid w:val="00932905"/>
    <w:rsid w:val="00936FD1"/>
    <w:rsid w:val="00941750"/>
    <w:rsid w:val="009517EE"/>
    <w:rsid w:val="00951AC2"/>
    <w:rsid w:val="00963407"/>
    <w:rsid w:val="0096508B"/>
    <w:rsid w:val="00967932"/>
    <w:rsid w:val="0097238D"/>
    <w:rsid w:val="00973CBD"/>
    <w:rsid w:val="0097466A"/>
    <w:rsid w:val="00977459"/>
    <w:rsid w:val="00983119"/>
    <w:rsid w:val="009848C9"/>
    <w:rsid w:val="009905F7"/>
    <w:rsid w:val="009910B5"/>
    <w:rsid w:val="00991A4E"/>
    <w:rsid w:val="00993245"/>
    <w:rsid w:val="00995980"/>
    <w:rsid w:val="00995E3C"/>
    <w:rsid w:val="009A0E29"/>
    <w:rsid w:val="009A1DCE"/>
    <w:rsid w:val="009A4849"/>
    <w:rsid w:val="009A5DC1"/>
    <w:rsid w:val="009B0FC9"/>
    <w:rsid w:val="009B17A4"/>
    <w:rsid w:val="009B292B"/>
    <w:rsid w:val="009B3FE6"/>
    <w:rsid w:val="009B6206"/>
    <w:rsid w:val="009B722B"/>
    <w:rsid w:val="009B7CE6"/>
    <w:rsid w:val="009C730A"/>
    <w:rsid w:val="009D3B84"/>
    <w:rsid w:val="009E118B"/>
    <w:rsid w:val="009E29F8"/>
    <w:rsid w:val="009E610C"/>
    <w:rsid w:val="009F1BC2"/>
    <w:rsid w:val="009F3948"/>
    <w:rsid w:val="009F7BEA"/>
    <w:rsid w:val="009F7D84"/>
    <w:rsid w:val="00A00138"/>
    <w:rsid w:val="00A00AEB"/>
    <w:rsid w:val="00A0291B"/>
    <w:rsid w:val="00A03722"/>
    <w:rsid w:val="00A03C26"/>
    <w:rsid w:val="00A04A61"/>
    <w:rsid w:val="00A057A8"/>
    <w:rsid w:val="00A10CCB"/>
    <w:rsid w:val="00A16B56"/>
    <w:rsid w:val="00A2297B"/>
    <w:rsid w:val="00A22FEA"/>
    <w:rsid w:val="00A2666C"/>
    <w:rsid w:val="00A27684"/>
    <w:rsid w:val="00A32C0C"/>
    <w:rsid w:val="00A33739"/>
    <w:rsid w:val="00A33FFC"/>
    <w:rsid w:val="00A34484"/>
    <w:rsid w:val="00A35CE1"/>
    <w:rsid w:val="00A40F64"/>
    <w:rsid w:val="00A45401"/>
    <w:rsid w:val="00A45663"/>
    <w:rsid w:val="00A51ADA"/>
    <w:rsid w:val="00A56097"/>
    <w:rsid w:val="00A56C79"/>
    <w:rsid w:val="00A605F3"/>
    <w:rsid w:val="00A6431F"/>
    <w:rsid w:val="00A648E6"/>
    <w:rsid w:val="00A64948"/>
    <w:rsid w:val="00A67677"/>
    <w:rsid w:val="00A74777"/>
    <w:rsid w:val="00A751BF"/>
    <w:rsid w:val="00A757C4"/>
    <w:rsid w:val="00A801BE"/>
    <w:rsid w:val="00A822D0"/>
    <w:rsid w:val="00A82C79"/>
    <w:rsid w:val="00A8452C"/>
    <w:rsid w:val="00A84CA1"/>
    <w:rsid w:val="00A91523"/>
    <w:rsid w:val="00A9177D"/>
    <w:rsid w:val="00AA08F3"/>
    <w:rsid w:val="00AA4591"/>
    <w:rsid w:val="00AA518E"/>
    <w:rsid w:val="00AA51C4"/>
    <w:rsid w:val="00AA5B39"/>
    <w:rsid w:val="00AA7458"/>
    <w:rsid w:val="00AB1177"/>
    <w:rsid w:val="00AB1FE4"/>
    <w:rsid w:val="00AB2D93"/>
    <w:rsid w:val="00AB31C3"/>
    <w:rsid w:val="00AB3913"/>
    <w:rsid w:val="00AB498A"/>
    <w:rsid w:val="00AB67B9"/>
    <w:rsid w:val="00AC078D"/>
    <w:rsid w:val="00AC5600"/>
    <w:rsid w:val="00AC61D2"/>
    <w:rsid w:val="00AC647E"/>
    <w:rsid w:val="00AC780E"/>
    <w:rsid w:val="00AD00A4"/>
    <w:rsid w:val="00AD235C"/>
    <w:rsid w:val="00AE59A3"/>
    <w:rsid w:val="00AE6463"/>
    <w:rsid w:val="00AF1C1B"/>
    <w:rsid w:val="00AF1E37"/>
    <w:rsid w:val="00AF4D43"/>
    <w:rsid w:val="00AF601D"/>
    <w:rsid w:val="00B008DF"/>
    <w:rsid w:val="00B050D8"/>
    <w:rsid w:val="00B108A8"/>
    <w:rsid w:val="00B1369B"/>
    <w:rsid w:val="00B147EF"/>
    <w:rsid w:val="00B20F23"/>
    <w:rsid w:val="00B21A88"/>
    <w:rsid w:val="00B25BA6"/>
    <w:rsid w:val="00B27006"/>
    <w:rsid w:val="00B27447"/>
    <w:rsid w:val="00B3077E"/>
    <w:rsid w:val="00B30B3F"/>
    <w:rsid w:val="00B332AF"/>
    <w:rsid w:val="00B41C06"/>
    <w:rsid w:val="00B427CD"/>
    <w:rsid w:val="00B44984"/>
    <w:rsid w:val="00B461C9"/>
    <w:rsid w:val="00B50930"/>
    <w:rsid w:val="00B510CD"/>
    <w:rsid w:val="00B5187C"/>
    <w:rsid w:val="00B51EE3"/>
    <w:rsid w:val="00B537CA"/>
    <w:rsid w:val="00B57380"/>
    <w:rsid w:val="00B64107"/>
    <w:rsid w:val="00B6483A"/>
    <w:rsid w:val="00B650CE"/>
    <w:rsid w:val="00B652AB"/>
    <w:rsid w:val="00B67220"/>
    <w:rsid w:val="00B70391"/>
    <w:rsid w:val="00B77F23"/>
    <w:rsid w:val="00B856DD"/>
    <w:rsid w:val="00B86654"/>
    <w:rsid w:val="00B9006C"/>
    <w:rsid w:val="00B96727"/>
    <w:rsid w:val="00B96A33"/>
    <w:rsid w:val="00BA0D22"/>
    <w:rsid w:val="00BA3997"/>
    <w:rsid w:val="00BA40D6"/>
    <w:rsid w:val="00BA73A9"/>
    <w:rsid w:val="00BB20BC"/>
    <w:rsid w:val="00BB2C38"/>
    <w:rsid w:val="00BB44A4"/>
    <w:rsid w:val="00BB4E0C"/>
    <w:rsid w:val="00BC198D"/>
    <w:rsid w:val="00BC6D09"/>
    <w:rsid w:val="00BC6EA1"/>
    <w:rsid w:val="00BD076E"/>
    <w:rsid w:val="00BD6BEE"/>
    <w:rsid w:val="00BD6DFF"/>
    <w:rsid w:val="00BD6E8D"/>
    <w:rsid w:val="00BE1578"/>
    <w:rsid w:val="00BE2424"/>
    <w:rsid w:val="00BE28BC"/>
    <w:rsid w:val="00BE28DD"/>
    <w:rsid w:val="00BE28FB"/>
    <w:rsid w:val="00BE4ACE"/>
    <w:rsid w:val="00BE7283"/>
    <w:rsid w:val="00BF2A63"/>
    <w:rsid w:val="00BF5124"/>
    <w:rsid w:val="00BF5809"/>
    <w:rsid w:val="00BF5C50"/>
    <w:rsid w:val="00BF6B7E"/>
    <w:rsid w:val="00BF6E74"/>
    <w:rsid w:val="00BF7003"/>
    <w:rsid w:val="00C00154"/>
    <w:rsid w:val="00C0323F"/>
    <w:rsid w:val="00C03A5C"/>
    <w:rsid w:val="00C06AF6"/>
    <w:rsid w:val="00C1454A"/>
    <w:rsid w:val="00C16D3A"/>
    <w:rsid w:val="00C20F80"/>
    <w:rsid w:val="00C26280"/>
    <w:rsid w:val="00C323F9"/>
    <w:rsid w:val="00C32718"/>
    <w:rsid w:val="00C34B2B"/>
    <w:rsid w:val="00C401EE"/>
    <w:rsid w:val="00C41206"/>
    <w:rsid w:val="00C42368"/>
    <w:rsid w:val="00C42ADA"/>
    <w:rsid w:val="00C43D57"/>
    <w:rsid w:val="00C44E7B"/>
    <w:rsid w:val="00C46881"/>
    <w:rsid w:val="00C475B0"/>
    <w:rsid w:val="00C517C3"/>
    <w:rsid w:val="00C52158"/>
    <w:rsid w:val="00C57042"/>
    <w:rsid w:val="00C624EB"/>
    <w:rsid w:val="00C625EA"/>
    <w:rsid w:val="00C62CCC"/>
    <w:rsid w:val="00C662DB"/>
    <w:rsid w:val="00C66859"/>
    <w:rsid w:val="00C73233"/>
    <w:rsid w:val="00C76577"/>
    <w:rsid w:val="00C779FB"/>
    <w:rsid w:val="00C811D9"/>
    <w:rsid w:val="00C84A73"/>
    <w:rsid w:val="00C84DB1"/>
    <w:rsid w:val="00C85019"/>
    <w:rsid w:val="00C8593C"/>
    <w:rsid w:val="00C87AD9"/>
    <w:rsid w:val="00C87C40"/>
    <w:rsid w:val="00C91711"/>
    <w:rsid w:val="00C93E24"/>
    <w:rsid w:val="00CA1928"/>
    <w:rsid w:val="00CA5BA9"/>
    <w:rsid w:val="00CB0B26"/>
    <w:rsid w:val="00CB1578"/>
    <w:rsid w:val="00CB564F"/>
    <w:rsid w:val="00CB7EBF"/>
    <w:rsid w:val="00CC2B7F"/>
    <w:rsid w:val="00CC3A57"/>
    <w:rsid w:val="00CC407C"/>
    <w:rsid w:val="00CD086D"/>
    <w:rsid w:val="00CD6370"/>
    <w:rsid w:val="00CD6486"/>
    <w:rsid w:val="00CD6D01"/>
    <w:rsid w:val="00CE0031"/>
    <w:rsid w:val="00CE1CCE"/>
    <w:rsid w:val="00CE2FFC"/>
    <w:rsid w:val="00CE5AD4"/>
    <w:rsid w:val="00CF0217"/>
    <w:rsid w:val="00CF511D"/>
    <w:rsid w:val="00CF7F2F"/>
    <w:rsid w:val="00D01E1B"/>
    <w:rsid w:val="00D05EB9"/>
    <w:rsid w:val="00D103D3"/>
    <w:rsid w:val="00D119C9"/>
    <w:rsid w:val="00D13699"/>
    <w:rsid w:val="00D16D22"/>
    <w:rsid w:val="00D20952"/>
    <w:rsid w:val="00D21873"/>
    <w:rsid w:val="00D21F88"/>
    <w:rsid w:val="00D27F48"/>
    <w:rsid w:val="00D35A73"/>
    <w:rsid w:val="00D35EE3"/>
    <w:rsid w:val="00D3625B"/>
    <w:rsid w:val="00D41310"/>
    <w:rsid w:val="00D555D2"/>
    <w:rsid w:val="00D61C0E"/>
    <w:rsid w:val="00D63EA3"/>
    <w:rsid w:val="00D65C25"/>
    <w:rsid w:val="00D73805"/>
    <w:rsid w:val="00D80606"/>
    <w:rsid w:val="00D80B21"/>
    <w:rsid w:val="00D82358"/>
    <w:rsid w:val="00D83779"/>
    <w:rsid w:val="00D91352"/>
    <w:rsid w:val="00D91D13"/>
    <w:rsid w:val="00D95631"/>
    <w:rsid w:val="00D96E3C"/>
    <w:rsid w:val="00DB148D"/>
    <w:rsid w:val="00DB285F"/>
    <w:rsid w:val="00DB2995"/>
    <w:rsid w:val="00DB4BD8"/>
    <w:rsid w:val="00DC01E8"/>
    <w:rsid w:val="00DC695C"/>
    <w:rsid w:val="00DD1197"/>
    <w:rsid w:val="00DD59C1"/>
    <w:rsid w:val="00DD600F"/>
    <w:rsid w:val="00DD6A9C"/>
    <w:rsid w:val="00DE1F36"/>
    <w:rsid w:val="00DE1FA9"/>
    <w:rsid w:val="00DE3583"/>
    <w:rsid w:val="00DE47E8"/>
    <w:rsid w:val="00DE531E"/>
    <w:rsid w:val="00DF0CB2"/>
    <w:rsid w:val="00DF183A"/>
    <w:rsid w:val="00DF3B72"/>
    <w:rsid w:val="00DF68D8"/>
    <w:rsid w:val="00DF7960"/>
    <w:rsid w:val="00DF7BAF"/>
    <w:rsid w:val="00E00E2D"/>
    <w:rsid w:val="00E02E7F"/>
    <w:rsid w:val="00E057CA"/>
    <w:rsid w:val="00E06A9B"/>
    <w:rsid w:val="00E0787E"/>
    <w:rsid w:val="00E13B29"/>
    <w:rsid w:val="00E13E1A"/>
    <w:rsid w:val="00E1468B"/>
    <w:rsid w:val="00E14E4A"/>
    <w:rsid w:val="00E15AEC"/>
    <w:rsid w:val="00E17B29"/>
    <w:rsid w:val="00E27138"/>
    <w:rsid w:val="00E2721E"/>
    <w:rsid w:val="00E3040B"/>
    <w:rsid w:val="00E320CE"/>
    <w:rsid w:val="00E35081"/>
    <w:rsid w:val="00E36CF2"/>
    <w:rsid w:val="00E41EFA"/>
    <w:rsid w:val="00E44E72"/>
    <w:rsid w:val="00E473FC"/>
    <w:rsid w:val="00E52093"/>
    <w:rsid w:val="00E55CA5"/>
    <w:rsid w:val="00E636B5"/>
    <w:rsid w:val="00E65B61"/>
    <w:rsid w:val="00E7025D"/>
    <w:rsid w:val="00E70F97"/>
    <w:rsid w:val="00E7123A"/>
    <w:rsid w:val="00E84006"/>
    <w:rsid w:val="00E84B8D"/>
    <w:rsid w:val="00E94747"/>
    <w:rsid w:val="00EA1E34"/>
    <w:rsid w:val="00EA55B5"/>
    <w:rsid w:val="00EA68CF"/>
    <w:rsid w:val="00EB042A"/>
    <w:rsid w:val="00EB4518"/>
    <w:rsid w:val="00EB4EB7"/>
    <w:rsid w:val="00EB67D7"/>
    <w:rsid w:val="00EC1883"/>
    <w:rsid w:val="00EC1DAC"/>
    <w:rsid w:val="00EC5D99"/>
    <w:rsid w:val="00ED1B78"/>
    <w:rsid w:val="00ED561F"/>
    <w:rsid w:val="00ED7A4C"/>
    <w:rsid w:val="00EE58CF"/>
    <w:rsid w:val="00EF057C"/>
    <w:rsid w:val="00EF22EC"/>
    <w:rsid w:val="00EF302D"/>
    <w:rsid w:val="00EF3CF9"/>
    <w:rsid w:val="00EF7A3A"/>
    <w:rsid w:val="00F022EC"/>
    <w:rsid w:val="00F02A86"/>
    <w:rsid w:val="00F0364E"/>
    <w:rsid w:val="00F07681"/>
    <w:rsid w:val="00F151F2"/>
    <w:rsid w:val="00F15500"/>
    <w:rsid w:val="00F15BD9"/>
    <w:rsid w:val="00F17A73"/>
    <w:rsid w:val="00F203AF"/>
    <w:rsid w:val="00F208E6"/>
    <w:rsid w:val="00F23138"/>
    <w:rsid w:val="00F23D63"/>
    <w:rsid w:val="00F24681"/>
    <w:rsid w:val="00F25DAC"/>
    <w:rsid w:val="00F263AC"/>
    <w:rsid w:val="00F321CB"/>
    <w:rsid w:val="00F34935"/>
    <w:rsid w:val="00F40936"/>
    <w:rsid w:val="00F42058"/>
    <w:rsid w:val="00F474D1"/>
    <w:rsid w:val="00F4790B"/>
    <w:rsid w:val="00F53CCB"/>
    <w:rsid w:val="00F555C2"/>
    <w:rsid w:val="00F57C1A"/>
    <w:rsid w:val="00F61B70"/>
    <w:rsid w:val="00F61EE5"/>
    <w:rsid w:val="00F623E1"/>
    <w:rsid w:val="00F66646"/>
    <w:rsid w:val="00F74EE7"/>
    <w:rsid w:val="00F76F1C"/>
    <w:rsid w:val="00F76F7F"/>
    <w:rsid w:val="00F77442"/>
    <w:rsid w:val="00F8149C"/>
    <w:rsid w:val="00F93766"/>
    <w:rsid w:val="00F940FF"/>
    <w:rsid w:val="00F96F06"/>
    <w:rsid w:val="00FA0401"/>
    <w:rsid w:val="00FA2646"/>
    <w:rsid w:val="00FA3385"/>
    <w:rsid w:val="00FA3C4C"/>
    <w:rsid w:val="00FA3E1F"/>
    <w:rsid w:val="00FA5840"/>
    <w:rsid w:val="00FA7DB3"/>
    <w:rsid w:val="00FB281B"/>
    <w:rsid w:val="00FB42CB"/>
    <w:rsid w:val="00FC58FD"/>
    <w:rsid w:val="00FC6229"/>
    <w:rsid w:val="00FD0175"/>
    <w:rsid w:val="00FD0398"/>
    <w:rsid w:val="00FD5A8B"/>
    <w:rsid w:val="00FE4B6C"/>
    <w:rsid w:val="00FE4D8D"/>
    <w:rsid w:val="00FE6A00"/>
    <w:rsid w:val="00FE6C3F"/>
    <w:rsid w:val="00FE7A5D"/>
    <w:rsid w:val="00FF2541"/>
    <w:rsid w:val="00FF2996"/>
    <w:rsid w:val="00FF4B4A"/>
    <w:rsid w:val="00FF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CD6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995"/>
    <w:rPr>
      <w:lang w:val="el-GR"/>
    </w:rPr>
  </w:style>
  <w:style w:type="paragraph" w:styleId="3">
    <w:name w:val="heading 3"/>
    <w:basedOn w:val="a"/>
    <w:next w:val="a"/>
    <w:link w:val="3Char"/>
    <w:uiPriority w:val="9"/>
    <w:semiHidden/>
    <w:unhideWhenUsed/>
    <w:qFormat/>
    <w:rsid w:val="00A037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995"/>
    <w:pPr>
      <w:ind w:left="720"/>
      <w:contextualSpacing/>
    </w:pPr>
    <w:rPr>
      <w:lang w:val="en-US"/>
    </w:rPr>
  </w:style>
  <w:style w:type="paragraph" w:styleId="a4">
    <w:name w:val="header"/>
    <w:basedOn w:val="a"/>
    <w:link w:val="Char"/>
    <w:unhideWhenUsed/>
    <w:rsid w:val="00DB2995"/>
    <w:pPr>
      <w:tabs>
        <w:tab w:val="center" w:pos="4153"/>
        <w:tab w:val="right" w:pos="8306"/>
      </w:tabs>
      <w:spacing w:after="0" w:line="240" w:lineRule="auto"/>
    </w:pPr>
  </w:style>
  <w:style w:type="character" w:customStyle="1" w:styleId="Char">
    <w:name w:val="Κεφαλίδα Char"/>
    <w:basedOn w:val="a0"/>
    <w:link w:val="a4"/>
    <w:rsid w:val="00DB2995"/>
    <w:rPr>
      <w:lang w:val="el-GR"/>
    </w:rPr>
  </w:style>
  <w:style w:type="character" w:styleId="-">
    <w:name w:val="Hyperlink"/>
    <w:basedOn w:val="a0"/>
    <w:rsid w:val="00DB2995"/>
    <w:rPr>
      <w:rFonts w:cs="Times New Roman"/>
      <w:color w:val="0000FF"/>
      <w:u w:val="single"/>
    </w:rPr>
  </w:style>
  <w:style w:type="character" w:customStyle="1" w:styleId="UnresolvedMention1">
    <w:name w:val="Unresolved Mention1"/>
    <w:basedOn w:val="a0"/>
    <w:uiPriority w:val="99"/>
    <w:semiHidden/>
    <w:unhideWhenUsed/>
    <w:rsid w:val="009B722B"/>
    <w:rPr>
      <w:color w:val="605E5C"/>
      <w:shd w:val="clear" w:color="auto" w:fill="E1DFDD"/>
    </w:rPr>
  </w:style>
  <w:style w:type="paragraph" w:styleId="Web">
    <w:name w:val="Normal (Web)"/>
    <w:basedOn w:val="a"/>
    <w:uiPriority w:val="99"/>
    <w:semiHidden/>
    <w:unhideWhenUsed/>
    <w:rsid w:val="008E06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5">
    <w:name w:val="Balloon Text"/>
    <w:basedOn w:val="a"/>
    <w:link w:val="Char0"/>
    <w:uiPriority w:val="99"/>
    <w:semiHidden/>
    <w:unhideWhenUsed/>
    <w:rsid w:val="00D96E3C"/>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D96E3C"/>
    <w:rPr>
      <w:rFonts w:ascii="Segoe UI" w:hAnsi="Segoe UI" w:cs="Segoe UI"/>
      <w:sz w:val="18"/>
      <w:szCs w:val="18"/>
      <w:lang w:val="el-GR"/>
    </w:rPr>
  </w:style>
  <w:style w:type="character" w:styleId="a6">
    <w:name w:val="annotation reference"/>
    <w:basedOn w:val="a0"/>
    <w:uiPriority w:val="99"/>
    <w:semiHidden/>
    <w:unhideWhenUsed/>
    <w:rsid w:val="00D96E3C"/>
    <w:rPr>
      <w:sz w:val="16"/>
      <w:szCs w:val="16"/>
    </w:rPr>
  </w:style>
  <w:style w:type="paragraph" w:styleId="a7">
    <w:name w:val="annotation text"/>
    <w:basedOn w:val="a"/>
    <w:link w:val="Char1"/>
    <w:uiPriority w:val="99"/>
    <w:unhideWhenUsed/>
    <w:rsid w:val="00D96E3C"/>
    <w:pPr>
      <w:spacing w:line="240" w:lineRule="auto"/>
    </w:pPr>
    <w:rPr>
      <w:sz w:val="20"/>
      <w:szCs w:val="20"/>
    </w:rPr>
  </w:style>
  <w:style w:type="character" w:customStyle="1" w:styleId="Char1">
    <w:name w:val="Κείμενο σχολίου Char"/>
    <w:basedOn w:val="a0"/>
    <w:link w:val="a7"/>
    <w:uiPriority w:val="99"/>
    <w:rsid w:val="00D96E3C"/>
    <w:rPr>
      <w:sz w:val="20"/>
      <w:szCs w:val="20"/>
      <w:lang w:val="el-GR"/>
    </w:rPr>
  </w:style>
  <w:style w:type="paragraph" w:styleId="a8">
    <w:name w:val="annotation subject"/>
    <w:basedOn w:val="a7"/>
    <w:next w:val="a7"/>
    <w:link w:val="Char2"/>
    <w:uiPriority w:val="99"/>
    <w:semiHidden/>
    <w:unhideWhenUsed/>
    <w:rsid w:val="00D96E3C"/>
    <w:rPr>
      <w:b/>
      <w:bCs/>
    </w:rPr>
  </w:style>
  <w:style w:type="character" w:customStyle="1" w:styleId="Char2">
    <w:name w:val="Θέμα σχολίου Char"/>
    <w:basedOn w:val="Char1"/>
    <w:link w:val="a8"/>
    <w:uiPriority w:val="99"/>
    <w:semiHidden/>
    <w:rsid w:val="00D96E3C"/>
    <w:rPr>
      <w:b/>
      <w:bCs/>
      <w:sz w:val="20"/>
      <w:szCs w:val="20"/>
      <w:lang w:val="el-GR"/>
    </w:rPr>
  </w:style>
  <w:style w:type="character" w:customStyle="1" w:styleId="UnresolvedMention2">
    <w:name w:val="Unresolved Mention2"/>
    <w:basedOn w:val="a0"/>
    <w:uiPriority w:val="99"/>
    <w:semiHidden/>
    <w:unhideWhenUsed/>
    <w:rsid w:val="00502D21"/>
    <w:rPr>
      <w:color w:val="605E5C"/>
      <w:shd w:val="clear" w:color="auto" w:fill="E1DFDD"/>
    </w:rPr>
  </w:style>
  <w:style w:type="paragraph" w:styleId="a9">
    <w:name w:val="Revision"/>
    <w:hidden/>
    <w:uiPriority w:val="99"/>
    <w:semiHidden/>
    <w:rsid w:val="00D21873"/>
    <w:pPr>
      <w:spacing w:after="0" w:line="240" w:lineRule="auto"/>
    </w:pPr>
    <w:rPr>
      <w:lang w:val="el-GR"/>
    </w:rPr>
  </w:style>
  <w:style w:type="paragraph" w:styleId="aa">
    <w:name w:val="No Spacing"/>
    <w:basedOn w:val="a"/>
    <w:uiPriority w:val="1"/>
    <w:qFormat/>
    <w:rsid w:val="006920F6"/>
    <w:pPr>
      <w:spacing w:after="0" w:line="240" w:lineRule="auto"/>
    </w:pPr>
    <w:rPr>
      <w:rFonts w:ascii="Calibri" w:hAnsi="Calibri" w:cs="Calibri"/>
      <w:sz w:val="24"/>
      <w:szCs w:val="24"/>
    </w:rPr>
  </w:style>
  <w:style w:type="character" w:customStyle="1" w:styleId="UnresolvedMention3">
    <w:name w:val="Unresolved Mention3"/>
    <w:basedOn w:val="a0"/>
    <w:uiPriority w:val="99"/>
    <w:semiHidden/>
    <w:unhideWhenUsed/>
    <w:rsid w:val="00B537CA"/>
    <w:rPr>
      <w:color w:val="605E5C"/>
      <w:shd w:val="clear" w:color="auto" w:fill="E1DFDD"/>
    </w:rPr>
  </w:style>
  <w:style w:type="character" w:styleId="-0">
    <w:name w:val="FollowedHyperlink"/>
    <w:basedOn w:val="a0"/>
    <w:uiPriority w:val="99"/>
    <w:semiHidden/>
    <w:unhideWhenUsed/>
    <w:rsid w:val="003962A5"/>
    <w:rPr>
      <w:color w:val="954F72" w:themeColor="followedHyperlink"/>
      <w:u w:val="single"/>
    </w:rPr>
  </w:style>
  <w:style w:type="paragraph" w:customStyle="1" w:styleId="Default">
    <w:name w:val="Default"/>
    <w:rsid w:val="000929EF"/>
    <w:pPr>
      <w:autoSpaceDE w:val="0"/>
      <w:autoSpaceDN w:val="0"/>
      <w:adjustRightInd w:val="0"/>
      <w:spacing w:after="0" w:line="240" w:lineRule="auto"/>
    </w:pPr>
    <w:rPr>
      <w:rFonts w:ascii="Calibri" w:hAnsi="Calibri" w:cs="Calibri"/>
      <w:color w:val="000000"/>
      <w:sz w:val="24"/>
      <w:szCs w:val="24"/>
      <w:lang w:val="el-GR"/>
    </w:rPr>
  </w:style>
  <w:style w:type="character" w:customStyle="1" w:styleId="q4iawc">
    <w:name w:val="q4iawc"/>
    <w:basedOn w:val="a0"/>
    <w:rsid w:val="00F17A73"/>
  </w:style>
  <w:style w:type="character" w:styleId="ab">
    <w:name w:val="Unresolved Mention"/>
    <w:basedOn w:val="a0"/>
    <w:uiPriority w:val="99"/>
    <w:semiHidden/>
    <w:unhideWhenUsed/>
    <w:rsid w:val="00AC780E"/>
    <w:rPr>
      <w:color w:val="605E5C"/>
      <w:shd w:val="clear" w:color="auto" w:fill="E1DFDD"/>
    </w:rPr>
  </w:style>
  <w:style w:type="character" w:customStyle="1" w:styleId="3Char">
    <w:name w:val="Επικεφαλίδα 3 Char"/>
    <w:basedOn w:val="a0"/>
    <w:link w:val="3"/>
    <w:uiPriority w:val="9"/>
    <w:semiHidden/>
    <w:rsid w:val="00A03722"/>
    <w:rPr>
      <w:rFonts w:asciiTheme="majorHAnsi" w:eastAsiaTheme="majorEastAsia" w:hAnsiTheme="majorHAnsi" w:cstheme="majorBidi"/>
      <w:color w:val="1F3763" w:themeColor="accent1" w:themeShade="7F"/>
      <w:sz w:val="24"/>
      <w:szCs w:val="24"/>
      <w:lang w:val="el-GR"/>
    </w:rPr>
  </w:style>
  <w:style w:type="character" w:customStyle="1" w:styleId="rynqvb">
    <w:name w:val="rynqvb"/>
    <w:basedOn w:val="a0"/>
    <w:rsid w:val="00AA518E"/>
  </w:style>
  <w:style w:type="character" w:customStyle="1" w:styleId="normaltextrun">
    <w:name w:val="normaltextrun"/>
    <w:basedOn w:val="a0"/>
    <w:rsid w:val="002F3B95"/>
  </w:style>
  <w:style w:type="paragraph" w:styleId="ac">
    <w:name w:val="footer"/>
    <w:basedOn w:val="a"/>
    <w:link w:val="Char3"/>
    <w:uiPriority w:val="99"/>
    <w:unhideWhenUsed/>
    <w:rsid w:val="00807A01"/>
    <w:pPr>
      <w:tabs>
        <w:tab w:val="center" w:pos="4680"/>
        <w:tab w:val="right" w:pos="9360"/>
      </w:tabs>
      <w:spacing w:after="0" w:line="240" w:lineRule="auto"/>
    </w:pPr>
  </w:style>
  <w:style w:type="character" w:customStyle="1" w:styleId="Char3">
    <w:name w:val="Υποσέλιδο Char"/>
    <w:basedOn w:val="a0"/>
    <w:link w:val="ac"/>
    <w:uiPriority w:val="99"/>
    <w:rsid w:val="00807A01"/>
    <w:rPr>
      <w:lang w:val="el-GR"/>
    </w:rPr>
  </w:style>
  <w:style w:type="character" w:customStyle="1" w:styleId="eop">
    <w:name w:val="eop"/>
    <w:basedOn w:val="a0"/>
    <w:rsid w:val="00807A01"/>
  </w:style>
  <w:style w:type="paragraph" w:customStyle="1" w:styleId="paragraph">
    <w:name w:val="paragraph"/>
    <w:basedOn w:val="a"/>
    <w:rsid w:val="00807A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d">
    <w:name w:val="page number"/>
    <w:basedOn w:val="a0"/>
    <w:uiPriority w:val="99"/>
    <w:semiHidden/>
    <w:unhideWhenUsed/>
    <w:rsid w:val="001B4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3857">
      <w:bodyDiv w:val="1"/>
      <w:marLeft w:val="0"/>
      <w:marRight w:val="0"/>
      <w:marTop w:val="0"/>
      <w:marBottom w:val="0"/>
      <w:divBdr>
        <w:top w:val="none" w:sz="0" w:space="0" w:color="auto"/>
        <w:left w:val="none" w:sz="0" w:space="0" w:color="auto"/>
        <w:bottom w:val="none" w:sz="0" w:space="0" w:color="auto"/>
        <w:right w:val="none" w:sz="0" w:space="0" w:color="auto"/>
      </w:divBdr>
    </w:div>
    <w:div w:id="12465807">
      <w:bodyDiv w:val="1"/>
      <w:marLeft w:val="0"/>
      <w:marRight w:val="0"/>
      <w:marTop w:val="0"/>
      <w:marBottom w:val="0"/>
      <w:divBdr>
        <w:top w:val="none" w:sz="0" w:space="0" w:color="auto"/>
        <w:left w:val="none" w:sz="0" w:space="0" w:color="auto"/>
        <w:bottom w:val="none" w:sz="0" w:space="0" w:color="auto"/>
        <w:right w:val="none" w:sz="0" w:space="0" w:color="auto"/>
      </w:divBdr>
    </w:div>
    <w:div w:id="46955437">
      <w:bodyDiv w:val="1"/>
      <w:marLeft w:val="0"/>
      <w:marRight w:val="0"/>
      <w:marTop w:val="0"/>
      <w:marBottom w:val="0"/>
      <w:divBdr>
        <w:top w:val="none" w:sz="0" w:space="0" w:color="auto"/>
        <w:left w:val="none" w:sz="0" w:space="0" w:color="auto"/>
        <w:bottom w:val="none" w:sz="0" w:space="0" w:color="auto"/>
        <w:right w:val="none" w:sz="0" w:space="0" w:color="auto"/>
      </w:divBdr>
    </w:div>
    <w:div w:id="108474058">
      <w:bodyDiv w:val="1"/>
      <w:marLeft w:val="0"/>
      <w:marRight w:val="0"/>
      <w:marTop w:val="0"/>
      <w:marBottom w:val="0"/>
      <w:divBdr>
        <w:top w:val="none" w:sz="0" w:space="0" w:color="auto"/>
        <w:left w:val="none" w:sz="0" w:space="0" w:color="auto"/>
        <w:bottom w:val="none" w:sz="0" w:space="0" w:color="auto"/>
        <w:right w:val="none" w:sz="0" w:space="0" w:color="auto"/>
      </w:divBdr>
    </w:div>
    <w:div w:id="172958832">
      <w:bodyDiv w:val="1"/>
      <w:marLeft w:val="0"/>
      <w:marRight w:val="0"/>
      <w:marTop w:val="0"/>
      <w:marBottom w:val="0"/>
      <w:divBdr>
        <w:top w:val="none" w:sz="0" w:space="0" w:color="auto"/>
        <w:left w:val="none" w:sz="0" w:space="0" w:color="auto"/>
        <w:bottom w:val="none" w:sz="0" w:space="0" w:color="auto"/>
        <w:right w:val="none" w:sz="0" w:space="0" w:color="auto"/>
      </w:divBdr>
    </w:div>
    <w:div w:id="282619834">
      <w:bodyDiv w:val="1"/>
      <w:marLeft w:val="0"/>
      <w:marRight w:val="0"/>
      <w:marTop w:val="0"/>
      <w:marBottom w:val="0"/>
      <w:divBdr>
        <w:top w:val="none" w:sz="0" w:space="0" w:color="auto"/>
        <w:left w:val="none" w:sz="0" w:space="0" w:color="auto"/>
        <w:bottom w:val="none" w:sz="0" w:space="0" w:color="auto"/>
        <w:right w:val="none" w:sz="0" w:space="0" w:color="auto"/>
      </w:divBdr>
    </w:div>
    <w:div w:id="335571031">
      <w:bodyDiv w:val="1"/>
      <w:marLeft w:val="0"/>
      <w:marRight w:val="0"/>
      <w:marTop w:val="0"/>
      <w:marBottom w:val="0"/>
      <w:divBdr>
        <w:top w:val="none" w:sz="0" w:space="0" w:color="auto"/>
        <w:left w:val="none" w:sz="0" w:space="0" w:color="auto"/>
        <w:bottom w:val="none" w:sz="0" w:space="0" w:color="auto"/>
        <w:right w:val="none" w:sz="0" w:space="0" w:color="auto"/>
      </w:divBdr>
    </w:div>
    <w:div w:id="388922245">
      <w:bodyDiv w:val="1"/>
      <w:marLeft w:val="0"/>
      <w:marRight w:val="0"/>
      <w:marTop w:val="0"/>
      <w:marBottom w:val="0"/>
      <w:divBdr>
        <w:top w:val="none" w:sz="0" w:space="0" w:color="auto"/>
        <w:left w:val="none" w:sz="0" w:space="0" w:color="auto"/>
        <w:bottom w:val="none" w:sz="0" w:space="0" w:color="auto"/>
        <w:right w:val="none" w:sz="0" w:space="0" w:color="auto"/>
      </w:divBdr>
    </w:div>
    <w:div w:id="434063513">
      <w:bodyDiv w:val="1"/>
      <w:marLeft w:val="0"/>
      <w:marRight w:val="0"/>
      <w:marTop w:val="0"/>
      <w:marBottom w:val="0"/>
      <w:divBdr>
        <w:top w:val="none" w:sz="0" w:space="0" w:color="auto"/>
        <w:left w:val="none" w:sz="0" w:space="0" w:color="auto"/>
        <w:bottom w:val="none" w:sz="0" w:space="0" w:color="auto"/>
        <w:right w:val="none" w:sz="0" w:space="0" w:color="auto"/>
      </w:divBdr>
    </w:div>
    <w:div w:id="642154147">
      <w:bodyDiv w:val="1"/>
      <w:marLeft w:val="0"/>
      <w:marRight w:val="0"/>
      <w:marTop w:val="0"/>
      <w:marBottom w:val="0"/>
      <w:divBdr>
        <w:top w:val="none" w:sz="0" w:space="0" w:color="auto"/>
        <w:left w:val="none" w:sz="0" w:space="0" w:color="auto"/>
        <w:bottom w:val="none" w:sz="0" w:space="0" w:color="auto"/>
        <w:right w:val="none" w:sz="0" w:space="0" w:color="auto"/>
      </w:divBdr>
    </w:div>
    <w:div w:id="710954582">
      <w:bodyDiv w:val="1"/>
      <w:marLeft w:val="0"/>
      <w:marRight w:val="0"/>
      <w:marTop w:val="0"/>
      <w:marBottom w:val="0"/>
      <w:divBdr>
        <w:top w:val="none" w:sz="0" w:space="0" w:color="auto"/>
        <w:left w:val="none" w:sz="0" w:space="0" w:color="auto"/>
        <w:bottom w:val="none" w:sz="0" w:space="0" w:color="auto"/>
        <w:right w:val="none" w:sz="0" w:space="0" w:color="auto"/>
      </w:divBdr>
    </w:div>
    <w:div w:id="737049349">
      <w:bodyDiv w:val="1"/>
      <w:marLeft w:val="0"/>
      <w:marRight w:val="0"/>
      <w:marTop w:val="0"/>
      <w:marBottom w:val="0"/>
      <w:divBdr>
        <w:top w:val="none" w:sz="0" w:space="0" w:color="auto"/>
        <w:left w:val="none" w:sz="0" w:space="0" w:color="auto"/>
        <w:bottom w:val="none" w:sz="0" w:space="0" w:color="auto"/>
        <w:right w:val="none" w:sz="0" w:space="0" w:color="auto"/>
      </w:divBdr>
    </w:div>
    <w:div w:id="771247414">
      <w:bodyDiv w:val="1"/>
      <w:marLeft w:val="0"/>
      <w:marRight w:val="0"/>
      <w:marTop w:val="0"/>
      <w:marBottom w:val="0"/>
      <w:divBdr>
        <w:top w:val="none" w:sz="0" w:space="0" w:color="auto"/>
        <w:left w:val="none" w:sz="0" w:space="0" w:color="auto"/>
        <w:bottom w:val="none" w:sz="0" w:space="0" w:color="auto"/>
        <w:right w:val="none" w:sz="0" w:space="0" w:color="auto"/>
      </w:divBdr>
    </w:div>
    <w:div w:id="802650396">
      <w:bodyDiv w:val="1"/>
      <w:marLeft w:val="0"/>
      <w:marRight w:val="0"/>
      <w:marTop w:val="0"/>
      <w:marBottom w:val="0"/>
      <w:divBdr>
        <w:top w:val="none" w:sz="0" w:space="0" w:color="auto"/>
        <w:left w:val="none" w:sz="0" w:space="0" w:color="auto"/>
        <w:bottom w:val="none" w:sz="0" w:space="0" w:color="auto"/>
        <w:right w:val="none" w:sz="0" w:space="0" w:color="auto"/>
      </w:divBdr>
    </w:div>
    <w:div w:id="839545967">
      <w:bodyDiv w:val="1"/>
      <w:marLeft w:val="0"/>
      <w:marRight w:val="0"/>
      <w:marTop w:val="0"/>
      <w:marBottom w:val="0"/>
      <w:divBdr>
        <w:top w:val="none" w:sz="0" w:space="0" w:color="auto"/>
        <w:left w:val="none" w:sz="0" w:space="0" w:color="auto"/>
        <w:bottom w:val="none" w:sz="0" w:space="0" w:color="auto"/>
        <w:right w:val="none" w:sz="0" w:space="0" w:color="auto"/>
      </w:divBdr>
    </w:div>
    <w:div w:id="1103451081">
      <w:bodyDiv w:val="1"/>
      <w:marLeft w:val="0"/>
      <w:marRight w:val="0"/>
      <w:marTop w:val="0"/>
      <w:marBottom w:val="0"/>
      <w:divBdr>
        <w:top w:val="none" w:sz="0" w:space="0" w:color="auto"/>
        <w:left w:val="none" w:sz="0" w:space="0" w:color="auto"/>
        <w:bottom w:val="none" w:sz="0" w:space="0" w:color="auto"/>
        <w:right w:val="none" w:sz="0" w:space="0" w:color="auto"/>
      </w:divBdr>
    </w:div>
    <w:div w:id="1239949167">
      <w:bodyDiv w:val="1"/>
      <w:marLeft w:val="0"/>
      <w:marRight w:val="0"/>
      <w:marTop w:val="0"/>
      <w:marBottom w:val="0"/>
      <w:divBdr>
        <w:top w:val="none" w:sz="0" w:space="0" w:color="auto"/>
        <w:left w:val="none" w:sz="0" w:space="0" w:color="auto"/>
        <w:bottom w:val="none" w:sz="0" w:space="0" w:color="auto"/>
        <w:right w:val="none" w:sz="0" w:space="0" w:color="auto"/>
      </w:divBdr>
    </w:div>
    <w:div w:id="1497962099">
      <w:bodyDiv w:val="1"/>
      <w:marLeft w:val="0"/>
      <w:marRight w:val="0"/>
      <w:marTop w:val="0"/>
      <w:marBottom w:val="0"/>
      <w:divBdr>
        <w:top w:val="none" w:sz="0" w:space="0" w:color="auto"/>
        <w:left w:val="none" w:sz="0" w:space="0" w:color="auto"/>
        <w:bottom w:val="none" w:sz="0" w:space="0" w:color="auto"/>
        <w:right w:val="none" w:sz="0" w:space="0" w:color="auto"/>
      </w:divBdr>
    </w:div>
    <w:div w:id="1836678689">
      <w:bodyDiv w:val="1"/>
      <w:marLeft w:val="0"/>
      <w:marRight w:val="0"/>
      <w:marTop w:val="0"/>
      <w:marBottom w:val="0"/>
      <w:divBdr>
        <w:top w:val="none" w:sz="0" w:space="0" w:color="auto"/>
        <w:left w:val="none" w:sz="0" w:space="0" w:color="auto"/>
        <w:bottom w:val="none" w:sz="0" w:space="0" w:color="auto"/>
        <w:right w:val="none" w:sz="0" w:space="0" w:color="auto"/>
      </w:divBdr>
    </w:div>
    <w:div w:id="1987010102">
      <w:bodyDiv w:val="1"/>
      <w:marLeft w:val="0"/>
      <w:marRight w:val="0"/>
      <w:marTop w:val="0"/>
      <w:marBottom w:val="0"/>
      <w:divBdr>
        <w:top w:val="none" w:sz="0" w:space="0" w:color="auto"/>
        <w:left w:val="none" w:sz="0" w:space="0" w:color="auto"/>
        <w:bottom w:val="none" w:sz="0" w:space="0" w:color="auto"/>
        <w:right w:val="none" w:sz="0" w:space="0" w:color="auto"/>
      </w:divBdr>
    </w:div>
    <w:div w:id="199891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lavounou@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pastratosmazi.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pastratosmazi.gr" TargetMode="External"/><Relationship Id="rId4" Type="http://schemas.openxmlformats.org/officeDocument/2006/relationships/settings" Target="settings.xml"/><Relationship Id="rId9" Type="http://schemas.openxmlformats.org/officeDocument/2006/relationships/hyperlink" Target="https://eur03.safelinks.protection.outlook.com/?url=http%3A%2F%2Fgov.gr%2F&amp;data=05%7C02%7CGeorgia.Ntinou%40pmi.com%7C78a18cddea844568f1fb08dde943ba36%7C8b86a65e3c3a44068ac319a6b5cc52bc%7C0%7C0%7C638923199309101866%7CUnknown%7CTWFpbGZsb3d8eyJFbXB0eU1hcGkiOnRydWUsIlYiOiIwLjAuMDAwMCIsIlAiOiJXaW4zMiIsIkFOIjoiTWFpbCIsIldUIjoyfQ%3D%3D%7C0%7C%7C%7C&amp;sdata=PFpNFTOA7cylUQIJyQjVSRggiDAprb5QJgCGKGqKPMM%3D&amp;reserved=0"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03042-205E-4F5A-AAFB-68B59BA4BC8D}">
  <ds:schemaRefs>
    <ds:schemaRef ds:uri="http://schemas.openxmlformats.org/officeDocument/2006/bibliography"/>
  </ds:schemaRefs>
</ds:datastoreItem>
</file>

<file path=docMetadata/LabelInfo.xml><?xml version="1.0" encoding="utf-8"?>
<clbl:labelList xmlns:clbl="http://schemas.microsoft.com/office/2020/mipLabelMetadata">
  <clbl:label id="{8b86a65e-3c3a-4406-8ac3-19a6b5cc52bc}" enabled="0" method="" siteId="{8b86a65e-3c3a-4406-8ac3-19a6b5cc52b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8200</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2025-09-01T11:12:00Z</dcterms:created>
  <dcterms:modified xsi:type="dcterms:W3CDTF">2025-09-01T11:13:00Z</dcterms:modified>
</cp:coreProperties>
</file>