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CC896" w14:textId="05553608" w:rsidR="00B54378" w:rsidRPr="00B54378" w:rsidRDefault="00B54378" w:rsidP="00357DAD">
      <w:pPr>
        <w:rPr>
          <w:rFonts w:cs="Calibri"/>
          <w:b/>
          <w:bCs/>
        </w:rPr>
      </w:pPr>
      <w:bookmarkStart w:id="0" w:name="_Hlk160638518"/>
      <w:bookmarkStart w:id="1" w:name="_Hlk121313447"/>
    </w:p>
    <w:bookmarkEnd w:id="0"/>
    <w:bookmarkEnd w:id="1"/>
    <w:p w14:paraId="3AEDB463" w14:textId="77777777" w:rsidR="004C7D15" w:rsidRPr="00B54378" w:rsidRDefault="004C7D15" w:rsidP="004C7D15">
      <w:pPr>
        <w:jc w:val="center"/>
        <w:rPr>
          <w:rFonts w:cs="Calibri"/>
          <w:b/>
          <w:bCs/>
        </w:rPr>
      </w:pPr>
      <w:r w:rsidRPr="00B54378">
        <w:rPr>
          <w:rFonts w:cs="Calibri"/>
          <w:b/>
          <w:bCs/>
        </w:rPr>
        <w:t>ΔΕΛΤΙΟ ΤΥΠΟΥ</w:t>
      </w:r>
    </w:p>
    <w:p w14:paraId="4C2E18C0" w14:textId="77777777" w:rsidR="004C7D15" w:rsidRDefault="004C7D15" w:rsidP="004C7D15"/>
    <w:p w14:paraId="1F784EF9" w14:textId="77777777" w:rsidR="004C7D15" w:rsidRPr="004C7D15" w:rsidRDefault="004C7D15" w:rsidP="004C7D15">
      <w:pPr>
        <w:ind w:right="-46"/>
        <w:jc w:val="center"/>
        <w:rPr>
          <w:rFonts w:cs="Calibri"/>
          <w:b/>
          <w:bCs/>
          <w:sz w:val="22"/>
          <w:szCs w:val="22"/>
        </w:rPr>
      </w:pPr>
      <w:r w:rsidRPr="004C7D15">
        <w:rPr>
          <w:rFonts w:cs="Calibri"/>
          <w:b/>
          <w:bCs/>
          <w:sz w:val="22"/>
          <w:szCs w:val="22"/>
        </w:rPr>
        <w:t xml:space="preserve">Στέλιος </w:t>
      </w:r>
      <w:proofErr w:type="spellStart"/>
      <w:r w:rsidRPr="004C7D15">
        <w:rPr>
          <w:rFonts w:cs="Calibri"/>
          <w:b/>
          <w:bCs/>
          <w:sz w:val="22"/>
          <w:szCs w:val="22"/>
        </w:rPr>
        <w:t>Αγγελούδης</w:t>
      </w:r>
      <w:proofErr w:type="spellEnd"/>
      <w:r w:rsidRPr="004C7D15">
        <w:rPr>
          <w:rFonts w:cs="Calibri"/>
          <w:b/>
          <w:bCs/>
          <w:sz w:val="22"/>
          <w:szCs w:val="22"/>
        </w:rPr>
        <w:t>: Παραδίδουμε μία ακόμη δομή κοινωνικής προστασίας</w:t>
      </w:r>
    </w:p>
    <w:p w14:paraId="5B59E41C" w14:textId="657A7C66" w:rsidR="00C62FF6" w:rsidRPr="004C7D15" w:rsidRDefault="004C7D15" w:rsidP="004C7D15">
      <w:pPr>
        <w:suppressAutoHyphens/>
        <w:contextualSpacing/>
        <w:jc w:val="center"/>
        <w:rPr>
          <w:rFonts w:cs="Calibri"/>
          <w:b/>
          <w:bCs/>
          <w:iCs/>
        </w:rPr>
      </w:pPr>
      <w:r w:rsidRPr="004C7D15">
        <w:rPr>
          <w:rFonts w:cs="Calibri"/>
          <w:b/>
          <w:bCs/>
          <w:sz w:val="22"/>
          <w:szCs w:val="22"/>
        </w:rPr>
        <w:t>Εγκαινιάστηκε το ΚΗΦΗ Ανατολικής Θεσσαλονίκης με δωρεά της εταιρείας Παπαστράτος</w:t>
      </w:r>
    </w:p>
    <w:p w14:paraId="0A216114" w14:textId="77777777" w:rsidR="004C7D15" w:rsidRDefault="004C7D15" w:rsidP="00410D19">
      <w:pPr>
        <w:suppressAutoHyphens/>
        <w:contextualSpacing/>
        <w:jc w:val="both"/>
        <w:rPr>
          <w:rFonts w:cs="Calibri"/>
          <w:iCs/>
        </w:rPr>
      </w:pPr>
    </w:p>
    <w:p w14:paraId="541A1D0C" w14:textId="77777777" w:rsidR="004C7D15" w:rsidRPr="00357DAD" w:rsidRDefault="004C7D15" w:rsidP="004C7D15">
      <w:pPr>
        <w:jc w:val="both"/>
        <w:rPr>
          <w:rFonts w:cs="Calibri"/>
          <w:sz w:val="22"/>
          <w:szCs w:val="22"/>
        </w:rPr>
      </w:pPr>
      <w:r w:rsidRPr="00B54378">
        <w:rPr>
          <w:rFonts w:cs="Calibri"/>
          <w:sz w:val="22"/>
          <w:szCs w:val="22"/>
        </w:rPr>
        <w:t xml:space="preserve">Το Κέντρο Ημερήσιας Φροντίδας Ηλικιωμένων (ΚΗΦΗ) Ανατολικής Θεσσαλονίκης, που δημιουργήθηκε στην οδό Βασιλίσσης Όλγας 243 με δωρεά της εταιρείας Παπαστράτος, εγκαινίασε σήμερα ο δήμαρχος Θεσσαλονίκης, Στέλιος </w:t>
      </w:r>
      <w:proofErr w:type="spellStart"/>
      <w:r w:rsidRPr="00B54378">
        <w:rPr>
          <w:rFonts w:cs="Calibri"/>
          <w:sz w:val="22"/>
          <w:szCs w:val="22"/>
        </w:rPr>
        <w:t>Αγγελούδης</w:t>
      </w:r>
      <w:proofErr w:type="spellEnd"/>
      <w:r w:rsidRPr="00B54378">
        <w:rPr>
          <w:rFonts w:cs="Calibri"/>
          <w:sz w:val="22"/>
          <w:szCs w:val="22"/>
        </w:rPr>
        <w:t xml:space="preserve">, παρουσία του Προέδρου και Διευθύνοντος Συμβούλου της Παπαστράτος, Γιώργου </w:t>
      </w:r>
      <w:proofErr w:type="spellStart"/>
      <w:r w:rsidRPr="00B54378">
        <w:rPr>
          <w:rFonts w:cs="Calibri"/>
          <w:sz w:val="22"/>
          <w:szCs w:val="22"/>
        </w:rPr>
        <w:t>Μαργώνη</w:t>
      </w:r>
      <w:proofErr w:type="spellEnd"/>
      <w:r w:rsidRPr="00B54378">
        <w:rPr>
          <w:rFonts w:cs="Calibri"/>
          <w:sz w:val="22"/>
          <w:szCs w:val="22"/>
        </w:rPr>
        <w:t>.</w:t>
      </w:r>
    </w:p>
    <w:p w14:paraId="08D9405C" w14:textId="77777777" w:rsidR="004C7D15" w:rsidRPr="004C7D15" w:rsidRDefault="004C7D15" w:rsidP="004C7D15">
      <w:pPr>
        <w:jc w:val="both"/>
        <w:rPr>
          <w:rFonts w:cs="Calibri"/>
          <w:sz w:val="22"/>
          <w:szCs w:val="22"/>
        </w:rPr>
      </w:pPr>
      <w:r w:rsidRPr="00B54378">
        <w:rPr>
          <w:rFonts w:cs="Calibri"/>
          <w:sz w:val="22"/>
          <w:szCs w:val="22"/>
        </w:rPr>
        <w:br/>
        <w:t>Η νέα κοινωνική δομή του Δήμου Θεσσαλονίκης έρχεται να ενισχύσει το πλέγμα προστασίας των ευάλωτων ομάδων, υποστηρίζοντας τους ανθρώπους της τρίτης ηλικίας και τις οικογένειές τους, βελτιώνοντας την ποιότητα ζωής τους και διασφαλίζοντας την αξιοπρεπή διαβίωσή τους.</w:t>
      </w:r>
      <w:r w:rsidRPr="00B54378">
        <w:rPr>
          <w:rFonts w:cs="Calibri"/>
          <w:sz w:val="22"/>
          <w:szCs w:val="22"/>
        </w:rPr>
        <w:br/>
      </w:r>
      <w:r w:rsidRPr="00B54378">
        <w:rPr>
          <w:rFonts w:cs="Calibri"/>
          <w:sz w:val="22"/>
          <w:szCs w:val="22"/>
        </w:rPr>
        <w:br/>
        <w:t xml:space="preserve">Η εταιρεία Παπαστράτος ανέλαβε εξ ολοκλήρου όλες τις εργασίες διαμόρφωσης του χώρου με βάση τις ισχύουσες προδιαγραφές προσβασιμότητας, καθώς και την προμήθεια παροχή του απαραίτητου εξοπλισμού για την παροχή υπηρεσιών ημερήσιας φροντίδας, νοσηλευτικής φροντίδας, ατομικής υγιεινής και δημιουργικής απασχόλησης. Αποδεικνύοντας έμπρακτα την κοινωνική της ευαισθησία, στο πλαίσιο της δωρεάς η εταιρεία ανέλαβε επίσης την αναβάθμιση του εξοπλισμού της αντίστοιχης μονάδας που βρίσκεται ήδη σε λειτουργία στη δυτική πλευρά της πόλης επί της οδού </w:t>
      </w:r>
      <w:proofErr w:type="spellStart"/>
      <w:r w:rsidRPr="00B54378">
        <w:rPr>
          <w:rFonts w:cs="Calibri"/>
          <w:sz w:val="22"/>
          <w:szCs w:val="22"/>
        </w:rPr>
        <w:t>Παπαρρηγοπούλου</w:t>
      </w:r>
      <w:proofErr w:type="spellEnd"/>
      <w:r w:rsidRPr="00B54378">
        <w:rPr>
          <w:rFonts w:cs="Calibri"/>
          <w:sz w:val="22"/>
          <w:szCs w:val="22"/>
        </w:rPr>
        <w:t xml:space="preserve"> 7 και την κάλυψη των αναγκών των αναλωσίμων και των δύο δομών για ένα έτος. Η λειτουργία του δεύτερου Κέντρου Ημερήσιας Φροντίδας Ηλικιωμένων είναι ενταγμένη στο πρόγραμμα «Κεντρική Μακεδονία 2021-2027» και συγχρηματοδοτείται από το Ευρωπαϊκό Κοινωνικό Ταμείο.</w:t>
      </w:r>
    </w:p>
    <w:p w14:paraId="1186CB96" w14:textId="77777777" w:rsidR="004C7D15" w:rsidRPr="004C7D15" w:rsidRDefault="004C7D15" w:rsidP="004C7D15">
      <w:pPr>
        <w:jc w:val="both"/>
        <w:rPr>
          <w:rFonts w:cs="Calibri"/>
          <w:sz w:val="22"/>
          <w:szCs w:val="22"/>
        </w:rPr>
      </w:pPr>
      <w:r w:rsidRPr="00B54378">
        <w:rPr>
          <w:rFonts w:cs="Calibri"/>
          <w:sz w:val="22"/>
          <w:szCs w:val="22"/>
        </w:rPr>
        <w:br/>
        <w:t xml:space="preserve">«Μία ακόμα κοινωνική δομή δίνεται στη διάθεση των συμπολιτών μας. Ο Δήμος Θεσσαλονίκης παραδίδει σήμερα για χρήση το δεύτερο Κέντρο Ημερήσιας Φροντίδας Ηλικιωμένων στην Ανατολική Θεσσαλονίκη, ένα κέντρο που είναι έτοιμο να φιλοξενήσει 25 συμπολίτες της τρίτης ηλικίας που έχουν ανάγκη. Είναι το λιγότερο που μπορούμε να κάνουμε για τους ανθρώπους μας, για τους ανθρώπους της τρίτης ηλικίας που έχουν ανάγκη συμπαράστασης, περίθαλψης και προστασίας», ανέφερε στην ομιλία του ο Δήμαρχος Θεσσαλονίκης, Στέλιος </w:t>
      </w:r>
      <w:proofErr w:type="spellStart"/>
      <w:r w:rsidRPr="00B54378">
        <w:rPr>
          <w:rFonts w:cs="Calibri"/>
          <w:sz w:val="22"/>
          <w:szCs w:val="22"/>
        </w:rPr>
        <w:t>Αγγελούδης</w:t>
      </w:r>
      <w:proofErr w:type="spellEnd"/>
      <w:r w:rsidRPr="00B54378">
        <w:rPr>
          <w:rFonts w:cs="Calibri"/>
          <w:sz w:val="22"/>
          <w:szCs w:val="22"/>
        </w:rPr>
        <w:t>.</w:t>
      </w:r>
      <w:r w:rsidRPr="00B54378">
        <w:rPr>
          <w:rFonts w:cs="Calibri"/>
          <w:sz w:val="22"/>
          <w:szCs w:val="22"/>
        </w:rPr>
        <w:br/>
      </w:r>
      <w:r w:rsidRPr="00B54378">
        <w:rPr>
          <w:rFonts w:cs="Calibri"/>
          <w:sz w:val="22"/>
          <w:szCs w:val="22"/>
        </w:rPr>
        <w:br/>
        <w:t xml:space="preserve">Ο Δήμαρχος Θεσσαλονίκης ευχαρίστησε την εταιρεία Παπαστράτος και τον κ. </w:t>
      </w:r>
      <w:proofErr w:type="spellStart"/>
      <w:r w:rsidRPr="00B54378">
        <w:rPr>
          <w:rFonts w:cs="Calibri"/>
          <w:sz w:val="22"/>
          <w:szCs w:val="22"/>
        </w:rPr>
        <w:t>Μαργώνη</w:t>
      </w:r>
      <w:proofErr w:type="spellEnd"/>
      <w:r w:rsidRPr="00B54378">
        <w:rPr>
          <w:rFonts w:cs="Calibri"/>
          <w:sz w:val="22"/>
          <w:szCs w:val="22"/>
        </w:rPr>
        <w:t xml:space="preserve"> προσωπικά για την ευαισθησία που επέδειξαν ανταποκρινόμενοι άμεσα στο σχετικό αίτημα του Δήμου, κάνοντας ειδική αναφορά στην ταχύτητα με την οποία υλοποιήθηκε το έργο, σε διάστημα μόλις τεσσάρων μηνών. «Αυτό αποτελεί απόδειξη ότι μπορεί ο ιδιωτικός και ο δημόσιος τομέας να συνεργαστούν προς όφελος των πολιτών», είπε χαρακτηριστικά και πρόσθεσε: «Συνεχίζουμε ακάθεκτοι το πρόγραμμα της Κοινωνικής Πολιτικής και καλούμε και άλλους ιδιώτες να μοιραστούν το όραμα που έχουμε για όσο το δυνατόν περισσότερες δομές, για όσο το δυνατόν μεγαλύτερη κοινωνική προστασία».</w:t>
      </w:r>
      <w:r w:rsidRPr="00B54378">
        <w:rPr>
          <w:rFonts w:cs="Calibri"/>
          <w:sz w:val="22"/>
          <w:szCs w:val="22"/>
          <w:lang w:val="en-US"/>
        </w:rPr>
        <w:t> </w:t>
      </w:r>
    </w:p>
    <w:p w14:paraId="7B3CFBE0" w14:textId="77777777" w:rsidR="004C7D15" w:rsidRPr="004C7D15" w:rsidRDefault="004C7D15" w:rsidP="004C7D15">
      <w:pPr>
        <w:jc w:val="both"/>
        <w:rPr>
          <w:rFonts w:cs="Calibri"/>
          <w:sz w:val="22"/>
          <w:szCs w:val="22"/>
        </w:rPr>
      </w:pPr>
      <w:r w:rsidRPr="00B54378">
        <w:rPr>
          <w:rFonts w:cs="Calibri"/>
          <w:sz w:val="22"/>
          <w:szCs w:val="22"/>
        </w:rPr>
        <w:br/>
        <w:t xml:space="preserve">Από την πλευρά του, ο Πρόεδρος και Διευθύνων Σύμβουλος της Παπαστράτος, Γιώργος </w:t>
      </w:r>
      <w:proofErr w:type="spellStart"/>
      <w:r w:rsidRPr="00B54378">
        <w:rPr>
          <w:rFonts w:cs="Calibri"/>
          <w:sz w:val="22"/>
          <w:szCs w:val="22"/>
        </w:rPr>
        <w:t>Μαργώνης</w:t>
      </w:r>
      <w:proofErr w:type="spellEnd"/>
      <w:r w:rsidRPr="00B54378">
        <w:rPr>
          <w:rFonts w:cs="Calibri"/>
          <w:sz w:val="22"/>
          <w:szCs w:val="22"/>
        </w:rPr>
        <w:t>, δήλωσε: «Τα σημερινά εγκαίνια επιβεβαιώνουν πόσα μπορούμε να πετύχουμε, κάθε φορά που ενώνουμε δυνάμεις, Πολιτεία και ιδιωτική πρωτοβουλία. Μαζί με τον Δήμο Θεσσαλονίκης είμαστε περήφανοι που εγκαινιάσαμε ένα νέο Κέντρο Ημερησίας Φροντίδας Ηλικιωμένων, συνεπείς με την εξαγγελία μας στη Διεθνή Έκθεση Θεσσαλονίκης, στις αρχές του φθινοπώρου. Στην Παπαστράτος πιστεύουμε ότι κάθε ηλικιακή ομάδα έχει αδιαπραγμάτευτο δικαίωμα στην αξιοπρεπή διαβίωση και στην παροχή φροντίδας. Θεωρούμε εξαιρετικό το γεγονός ότι το έργο ολοκληρώθηκε τόσο γρήγορα και δεσμευόμαστε να συνεχίσουμε να είμαστε ΕΔΩ, στην Πράξη για όπου η κοινωνία έχει ανάγκη».</w:t>
      </w:r>
    </w:p>
    <w:p w14:paraId="3AAB2E40" w14:textId="77777777" w:rsidR="004C7D15" w:rsidRPr="00C62FF6" w:rsidRDefault="004C7D15" w:rsidP="00410D19">
      <w:pPr>
        <w:suppressAutoHyphens/>
        <w:contextualSpacing/>
        <w:jc w:val="both"/>
        <w:rPr>
          <w:rFonts w:cs="Calibri"/>
          <w:iCs/>
        </w:rPr>
      </w:pPr>
    </w:p>
    <w:sectPr w:rsidR="004C7D15" w:rsidRPr="00C62FF6" w:rsidSect="00222E3F">
      <w:headerReference w:type="even"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C8962" w14:textId="77777777" w:rsidR="00BA1770" w:rsidRDefault="00BA1770" w:rsidP="00222E3F">
      <w:r>
        <w:separator/>
      </w:r>
    </w:p>
  </w:endnote>
  <w:endnote w:type="continuationSeparator" w:id="0">
    <w:p w14:paraId="35B63AE1" w14:textId="77777777" w:rsidR="00BA1770" w:rsidRDefault="00BA1770" w:rsidP="00222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46343" w14:textId="77777777" w:rsidR="00BA1770" w:rsidRDefault="00BA1770" w:rsidP="00222E3F">
      <w:r>
        <w:separator/>
      </w:r>
    </w:p>
  </w:footnote>
  <w:footnote w:type="continuationSeparator" w:id="0">
    <w:p w14:paraId="0BF8A1A3" w14:textId="77777777" w:rsidR="00BA1770" w:rsidRDefault="00BA1770" w:rsidP="00222E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9E273" w14:textId="77777777" w:rsidR="00222E3F" w:rsidRDefault="00222E3F" w:rsidP="00265E0C">
    <w:pPr>
      <w:pStyle w:val="a4"/>
      <w:framePr w:wrap="none" w:vAnchor="text" w:hAnchor="margin" w:xAlign="center" w:y="1"/>
      <w:rPr>
        <w:rStyle w:val="a5"/>
      </w:rPr>
    </w:pPr>
    <w:r>
      <w:rPr>
        <w:rStyle w:val="a5"/>
      </w:rPr>
      <w:fldChar w:fldCharType="begin"/>
    </w:r>
    <w:r>
      <w:rPr>
        <w:rStyle w:val="a5"/>
      </w:rPr>
      <w:instrText xml:space="preserve"> PAGE </w:instrText>
    </w:r>
    <w:r>
      <w:rPr>
        <w:rStyle w:val="a5"/>
      </w:rPr>
      <w:fldChar w:fldCharType="end"/>
    </w:r>
  </w:p>
  <w:p w14:paraId="42F11A56" w14:textId="77777777" w:rsidR="00222E3F" w:rsidRDefault="00222E3F">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C97350"/>
    <w:multiLevelType w:val="hybridMultilevel"/>
    <w:tmpl w:val="74127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C71364"/>
    <w:multiLevelType w:val="multilevel"/>
    <w:tmpl w:val="44388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90271C"/>
    <w:multiLevelType w:val="multilevel"/>
    <w:tmpl w:val="45EC0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8940858">
    <w:abstractNumId w:val="0"/>
  </w:num>
  <w:num w:numId="2" w16cid:durableId="1626815872">
    <w:abstractNumId w:val="2"/>
  </w:num>
  <w:num w:numId="3" w16cid:durableId="10611024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5CD"/>
    <w:rsid w:val="0001290C"/>
    <w:rsid w:val="00017404"/>
    <w:rsid w:val="00023571"/>
    <w:rsid w:val="0002415D"/>
    <w:rsid w:val="000B1203"/>
    <w:rsid w:val="000B6FBD"/>
    <w:rsid w:val="000C407A"/>
    <w:rsid w:val="000E55CD"/>
    <w:rsid w:val="00135274"/>
    <w:rsid w:val="0015098F"/>
    <w:rsid w:val="001A16BB"/>
    <w:rsid w:val="001A2E63"/>
    <w:rsid w:val="001E2F21"/>
    <w:rsid w:val="001F2B52"/>
    <w:rsid w:val="00206A21"/>
    <w:rsid w:val="00222E3F"/>
    <w:rsid w:val="00224267"/>
    <w:rsid w:val="002267B6"/>
    <w:rsid w:val="002310AA"/>
    <w:rsid w:val="0023120F"/>
    <w:rsid w:val="002562FA"/>
    <w:rsid w:val="00265E0C"/>
    <w:rsid w:val="00276A0A"/>
    <w:rsid w:val="0029425B"/>
    <w:rsid w:val="0030035D"/>
    <w:rsid w:val="003015D6"/>
    <w:rsid w:val="0030692B"/>
    <w:rsid w:val="00317E3A"/>
    <w:rsid w:val="00322687"/>
    <w:rsid w:val="00325BD9"/>
    <w:rsid w:val="00344945"/>
    <w:rsid w:val="00345295"/>
    <w:rsid w:val="0035479A"/>
    <w:rsid w:val="003560AC"/>
    <w:rsid w:val="00357DAD"/>
    <w:rsid w:val="0036306A"/>
    <w:rsid w:val="00372584"/>
    <w:rsid w:val="003833A6"/>
    <w:rsid w:val="00395D0C"/>
    <w:rsid w:val="003A3962"/>
    <w:rsid w:val="003A7222"/>
    <w:rsid w:val="003E50C7"/>
    <w:rsid w:val="004027EF"/>
    <w:rsid w:val="00410D19"/>
    <w:rsid w:val="004112F9"/>
    <w:rsid w:val="00455D31"/>
    <w:rsid w:val="004906CE"/>
    <w:rsid w:val="004C7D15"/>
    <w:rsid w:val="00557C51"/>
    <w:rsid w:val="005771EB"/>
    <w:rsid w:val="005772D8"/>
    <w:rsid w:val="005C4453"/>
    <w:rsid w:val="005D3BE6"/>
    <w:rsid w:val="005E2EDC"/>
    <w:rsid w:val="005E78B0"/>
    <w:rsid w:val="00602A79"/>
    <w:rsid w:val="006228E7"/>
    <w:rsid w:val="00645CF9"/>
    <w:rsid w:val="00647F49"/>
    <w:rsid w:val="00690122"/>
    <w:rsid w:val="006C28D5"/>
    <w:rsid w:val="006D7B63"/>
    <w:rsid w:val="00727235"/>
    <w:rsid w:val="00736584"/>
    <w:rsid w:val="0076089F"/>
    <w:rsid w:val="00784BDA"/>
    <w:rsid w:val="007D180E"/>
    <w:rsid w:val="007D18AC"/>
    <w:rsid w:val="007F08B5"/>
    <w:rsid w:val="007F2C6E"/>
    <w:rsid w:val="00803E2B"/>
    <w:rsid w:val="008338A2"/>
    <w:rsid w:val="00874B71"/>
    <w:rsid w:val="00887A01"/>
    <w:rsid w:val="00887F62"/>
    <w:rsid w:val="008A1283"/>
    <w:rsid w:val="008E5C0D"/>
    <w:rsid w:val="00914C99"/>
    <w:rsid w:val="00917E9F"/>
    <w:rsid w:val="009273C2"/>
    <w:rsid w:val="009309A6"/>
    <w:rsid w:val="009633C7"/>
    <w:rsid w:val="009767CD"/>
    <w:rsid w:val="009D28C4"/>
    <w:rsid w:val="009E2AEC"/>
    <w:rsid w:val="009F04A7"/>
    <w:rsid w:val="00A0206A"/>
    <w:rsid w:val="00A17772"/>
    <w:rsid w:val="00A44EAB"/>
    <w:rsid w:val="00A4749F"/>
    <w:rsid w:val="00A52789"/>
    <w:rsid w:val="00A52F03"/>
    <w:rsid w:val="00A75588"/>
    <w:rsid w:val="00AE46DC"/>
    <w:rsid w:val="00B01500"/>
    <w:rsid w:val="00B0271A"/>
    <w:rsid w:val="00B54378"/>
    <w:rsid w:val="00BA1770"/>
    <w:rsid w:val="00BA7808"/>
    <w:rsid w:val="00BB25E7"/>
    <w:rsid w:val="00BC6B8E"/>
    <w:rsid w:val="00BE0FC0"/>
    <w:rsid w:val="00BE75D4"/>
    <w:rsid w:val="00C00519"/>
    <w:rsid w:val="00C62FF6"/>
    <w:rsid w:val="00CD40F0"/>
    <w:rsid w:val="00CE4F0A"/>
    <w:rsid w:val="00CF0D96"/>
    <w:rsid w:val="00D03443"/>
    <w:rsid w:val="00D36365"/>
    <w:rsid w:val="00D456EC"/>
    <w:rsid w:val="00E0534C"/>
    <w:rsid w:val="00E420D8"/>
    <w:rsid w:val="00E873A8"/>
    <w:rsid w:val="00E94397"/>
    <w:rsid w:val="00EC0AD3"/>
    <w:rsid w:val="00ED127A"/>
    <w:rsid w:val="00ED54ED"/>
    <w:rsid w:val="00ED5B62"/>
    <w:rsid w:val="00F108D0"/>
    <w:rsid w:val="00F20C82"/>
    <w:rsid w:val="00F318E4"/>
    <w:rsid w:val="00F50DAB"/>
    <w:rsid w:val="00FB0858"/>
    <w:rsid w:val="00FB7D7D"/>
    <w:rsid w:val="00FD54B3"/>
    <w:rsid w:val="00FD6427"/>
    <w:rsid w:val="00FE1918"/>
    <w:rsid w:val="00FE4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0701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rmaltextrun">
    <w:name w:val="normaltextrun"/>
    <w:basedOn w:val="a0"/>
    <w:rsid w:val="00784BDA"/>
  </w:style>
  <w:style w:type="character" w:customStyle="1" w:styleId="eop">
    <w:name w:val="eop"/>
    <w:basedOn w:val="a0"/>
    <w:rsid w:val="00784BDA"/>
  </w:style>
  <w:style w:type="character" w:styleId="-">
    <w:name w:val="Hyperlink"/>
    <w:uiPriority w:val="99"/>
    <w:unhideWhenUsed/>
    <w:rsid w:val="00784BDA"/>
    <w:rPr>
      <w:color w:val="0563C1"/>
      <w:u w:val="single"/>
    </w:rPr>
  </w:style>
  <w:style w:type="paragraph" w:customStyle="1" w:styleId="paragraph">
    <w:name w:val="paragraph"/>
    <w:basedOn w:val="a"/>
    <w:rsid w:val="00784BDA"/>
    <w:pPr>
      <w:spacing w:before="100" w:beforeAutospacing="1" w:after="100" w:afterAutospacing="1"/>
    </w:pPr>
    <w:rPr>
      <w:rFonts w:ascii="Times New Roman" w:eastAsia="Times New Roman" w:hAnsi="Times New Roman"/>
      <w:lang w:val="en-US"/>
    </w:rPr>
  </w:style>
  <w:style w:type="paragraph" w:styleId="a3">
    <w:name w:val="List Paragraph"/>
    <w:basedOn w:val="a"/>
    <w:uiPriority w:val="34"/>
    <w:qFormat/>
    <w:rsid w:val="00784BDA"/>
    <w:pPr>
      <w:spacing w:after="160" w:line="259" w:lineRule="auto"/>
      <w:ind w:left="720"/>
      <w:contextualSpacing/>
    </w:pPr>
    <w:rPr>
      <w:rFonts w:ascii="Verdana" w:hAnsi="Verdana"/>
      <w:sz w:val="22"/>
      <w:szCs w:val="22"/>
      <w:lang w:val="en-US"/>
    </w:rPr>
  </w:style>
  <w:style w:type="paragraph" w:styleId="a4">
    <w:name w:val="header"/>
    <w:basedOn w:val="a"/>
    <w:link w:val="Char"/>
    <w:uiPriority w:val="99"/>
    <w:unhideWhenUsed/>
    <w:rsid w:val="00222E3F"/>
    <w:pPr>
      <w:tabs>
        <w:tab w:val="center" w:pos="4513"/>
        <w:tab w:val="right" w:pos="9026"/>
      </w:tabs>
    </w:pPr>
  </w:style>
  <w:style w:type="character" w:customStyle="1" w:styleId="Char">
    <w:name w:val="Κεφαλίδα Char"/>
    <w:link w:val="a4"/>
    <w:uiPriority w:val="99"/>
    <w:rsid w:val="00222E3F"/>
    <w:rPr>
      <w:sz w:val="24"/>
      <w:szCs w:val="24"/>
      <w:lang w:eastAsia="en-US"/>
    </w:rPr>
  </w:style>
  <w:style w:type="character" w:styleId="a5">
    <w:name w:val="page number"/>
    <w:basedOn w:val="a0"/>
    <w:uiPriority w:val="99"/>
    <w:semiHidden/>
    <w:unhideWhenUsed/>
    <w:rsid w:val="00222E3F"/>
  </w:style>
  <w:style w:type="paragraph" w:styleId="a6">
    <w:name w:val="footer"/>
    <w:basedOn w:val="a"/>
    <w:link w:val="Char0"/>
    <w:uiPriority w:val="99"/>
    <w:unhideWhenUsed/>
    <w:rsid w:val="00C62FF6"/>
    <w:pPr>
      <w:tabs>
        <w:tab w:val="center" w:pos="4680"/>
        <w:tab w:val="right" w:pos="9360"/>
      </w:tabs>
    </w:pPr>
  </w:style>
  <w:style w:type="character" w:customStyle="1" w:styleId="Char0">
    <w:name w:val="Υποσέλιδο Char"/>
    <w:basedOn w:val="a0"/>
    <w:link w:val="a6"/>
    <w:uiPriority w:val="99"/>
    <w:rsid w:val="00C62FF6"/>
    <w:rPr>
      <w:sz w:val="24"/>
      <w:szCs w:val="24"/>
      <w:lang w:val="el-GR"/>
    </w:rPr>
  </w:style>
  <w:style w:type="character" w:styleId="a7">
    <w:name w:val="Unresolved Mention"/>
    <w:basedOn w:val="a0"/>
    <w:uiPriority w:val="99"/>
    <w:semiHidden/>
    <w:unhideWhenUsed/>
    <w:rsid w:val="0030692B"/>
    <w:rPr>
      <w:color w:val="605E5C"/>
      <w:shd w:val="clear" w:color="auto" w:fill="E1DFDD"/>
    </w:rPr>
  </w:style>
  <w:style w:type="paragraph" w:styleId="a8">
    <w:name w:val="Revision"/>
    <w:hidden/>
    <w:uiPriority w:val="99"/>
    <w:semiHidden/>
    <w:rsid w:val="007D180E"/>
    <w:rPr>
      <w:sz w:val="24"/>
      <w:szCs w:val="24"/>
      <w:lang w:val="el-GR"/>
    </w:rPr>
  </w:style>
  <w:style w:type="character" w:styleId="a9">
    <w:name w:val="annotation reference"/>
    <w:basedOn w:val="a0"/>
    <w:uiPriority w:val="99"/>
    <w:semiHidden/>
    <w:unhideWhenUsed/>
    <w:rsid w:val="007D180E"/>
    <w:rPr>
      <w:sz w:val="16"/>
      <w:szCs w:val="16"/>
    </w:rPr>
  </w:style>
  <w:style w:type="paragraph" w:styleId="aa">
    <w:name w:val="annotation text"/>
    <w:basedOn w:val="a"/>
    <w:link w:val="Char1"/>
    <w:uiPriority w:val="99"/>
    <w:unhideWhenUsed/>
    <w:rsid w:val="007D180E"/>
    <w:rPr>
      <w:sz w:val="20"/>
      <w:szCs w:val="20"/>
    </w:rPr>
  </w:style>
  <w:style w:type="character" w:customStyle="1" w:styleId="Char1">
    <w:name w:val="Κείμενο σχολίου Char"/>
    <w:basedOn w:val="a0"/>
    <w:link w:val="aa"/>
    <w:uiPriority w:val="99"/>
    <w:rsid w:val="007D180E"/>
    <w:rPr>
      <w:lang w:val="el-GR"/>
    </w:rPr>
  </w:style>
  <w:style w:type="paragraph" w:styleId="ab">
    <w:name w:val="annotation subject"/>
    <w:basedOn w:val="aa"/>
    <w:next w:val="aa"/>
    <w:link w:val="Char2"/>
    <w:uiPriority w:val="99"/>
    <w:semiHidden/>
    <w:unhideWhenUsed/>
    <w:rsid w:val="007D180E"/>
    <w:rPr>
      <w:b/>
      <w:bCs/>
    </w:rPr>
  </w:style>
  <w:style w:type="character" w:customStyle="1" w:styleId="Char2">
    <w:name w:val="Θέμα σχολίου Char"/>
    <w:basedOn w:val="Char1"/>
    <w:link w:val="ab"/>
    <w:uiPriority w:val="99"/>
    <w:semiHidden/>
    <w:rsid w:val="007D180E"/>
    <w:rPr>
      <w:b/>
      <w:bCs/>
      <w:lang w:val="el-GR"/>
    </w:rPr>
  </w:style>
  <w:style w:type="paragraph" w:styleId="Web">
    <w:name w:val="Normal (Web)"/>
    <w:basedOn w:val="a"/>
    <w:uiPriority w:val="99"/>
    <w:semiHidden/>
    <w:unhideWhenUsed/>
    <w:rsid w:val="00FB0858"/>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924679">
      <w:bodyDiv w:val="1"/>
      <w:marLeft w:val="0"/>
      <w:marRight w:val="0"/>
      <w:marTop w:val="0"/>
      <w:marBottom w:val="0"/>
      <w:divBdr>
        <w:top w:val="none" w:sz="0" w:space="0" w:color="auto"/>
        <w:left w:val="none" w:sz="0" w:space="0" w:color="auto"/>
        <w:bottom w:val="none" w:sz="0" w:space="0" w:color="auto"/>
        <w:right w:val="none" w:sz="0" w:space="0" w:color="auto"/>
      </w:divBdr>
    </w:div>
    <w:div w:id="331374965">
      <w:bodyDiv w:val="1"/>
      <w:marLeft w:val="0"/>
      <w:marRight w:val="0"/>
      <w:marTop w:val="0"/>
      <w:marBottom w:val="0"/>
      <w:divBdr>
        <w:top w:val="none" w:sz="0" w:space="0" w:color="auto"/>
        <w:left w:val="none" w:sz="0" w:space="0" w:color="auto"/>
        <w:bottom w:val="none" w:sz="0" w:space="0" w:color="auto"/>
        <w:right w:val="none" w:sz="0" w:space="0" w:color="auto"/>
      </w:divBdr>
    </w:div>
    <w:div w:id="705061045">
      <w:bodyDiv w:val="1"/>
      <w:marLeft w:val="0"/>
      <w:marRight w:val="0"/>
      <w:marTop w:val="0"/>
      <w:marBottom w:val="0"/>
      <w:divBdr>
        <w:top w:val="none" w:sz="0" w:space="0" w:color="auto"/>
        <w:left w:val="none" w:sz="0" w:space="0" w:color="auto"/>
        <w:bottom w:val="none" w:sz="0" w:space="0" w:color="auto"/>
        <w:right w:val="none" w:sz="0" w:space="0" w:color="auto"/>
      </w:divBdr>
    </w:div>
    <w:div w:id="879586245">
      <w:bodyDiv w:val="1"/>
      <w:marLeft w:val="0"/>
      <w:marRight w:val="0"/>
      <w:marTop w:val="0"/>
      <w:marBottom w:val="0"/>
      <w:divBdr>
        <w:top w:val="none" w:sz="0" w:space="0" w:color="auto"/>
        <w:left w:val="none" w:sz="0" w:space="0" w:color="auto"/>
        <w:bottom w:val="none" w:sz="0" w:space="0" w:color="auto"/>
        <w:right w:val="none" w:sz="0" w:space="0" w:color="auto"/>
      </w:divBdr>
    </w:div>
    <w:div w:id="1430083031">
      <w:bodyDiv w:val="1"/>
      <w:marLeft w:val="0"/>
      <w:marRight w:val="0"/>
      <w:marTop w:val="0"/>
      <w:marBottom w:val="0"/>
      <w:divBdr>
        <w:top w:val="none" w:sz="0" w:space="0" w:color="auto"/>
        <w:left w:val="none" w:sz="0" w:space="0" w:color="auto"/>
        <w:bottom w:val="none" w:sz="0" w:space="0" w:color="auto"/>
        <w:right w:val="none" w:sz="0" w:space="0" w:color="auto"/>
      </w:divBdr>
    </w:div>
    <w:div w:id="1519655734">
      <w:bodyDiv w:val="1"/>
      <w:marLeft w:val="0"/>
      <w:marRight w:val="0"/>
      <w:marTop w:val="0"/>
      <w:marBottom w:val="0"/>
      <w:divBdr>
        <w:top w:val="none" w:sz="0" w:space="0" w:color="auto"/>
        <w:left w:val="none" w:sz="0" w:space="0" w:color="auto"/>
        <w:bottom w:val="none" w:sz="0" w:space="0" w:color="auto"/>
        <w:right w:val="none" w:sz="0" w:space="0" w:color="auto"/>
      </w:divBdr>
    </w:div>
    <w:div w:id="1914580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515</Words>
  <Characters>2937</Characters>
  <Application>Microsoft Office Word</Application>
  <DocSecurity>0</DocSecurity>
  <Lines>24</Lines>
  <Paragraphs>6</Paragraphs>
  <ScaleCrop>false</ScaleCrop>
  <Company/>
  <LinksUpToDate>false</LinksUpToDate>
  <CharactersWithSpaces>3446</CharactersWithSpaces>
  <SharedDoc>false</SharedDoc>
  <HLinks>
    <vt:vector size="12" baseType="variant">
      <vt:variant>
        <vt:i4>131112</vt:i4>
      </vt:variant>
      <vt:variant>
        <vt:i4>3</vt:i4>
      </vt:variant>
      <vt:variant>
        <vt:i4>0</vt:i4>
      </vt:variant>
      <vt:variant>
        <vt:i4>5</vt:i4>
      </vt:variant>
      <vt:variant>
        <vt:lpwstr>mailto:kelesis@aea.gr</vt:lpwstr>
      </vt:variant>
      <vt:variant>
        <vt:lpwstr/>
      </vt:variant>
      <vt:variant>
        <vt:i4>7143521</vt:i4>
      </vt:variant>
      <vt:variant>
        <vt:i4>0</vt:i4>
      </vt:variant>
      <vt:variant>
        <vt:i4>0</vt:i4>
      </vt:variant>
      <vt:variant>
        <vt:i4>5</vt:i4>
      </vt:variant>
      <vt:variant>
        <vt:lpwstr>http://www.papastratosmazi.gr/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2025-01-22T15:19:00Z</dcterms:created>
  <dcterms:modified xsi:type="dcterms:W3CDTF">2025-01-22T15:19:00Z</dcterms:modified>
</cp:coreProperties>
</file>